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6E7FB4" w:rsidRPr="006E7FB4" w:rsidTr="006E7FB4">
        <w:trPr>
          <w:tblCellSpacing w:w="0" w:type="dxa"/>
        </w:trPr>
        <w:tc>
          <w:tcPr>
            <w:tcW w:w="400" w:type="pct"/>
            <w:tcBorders>
              <w:top w:val="nil"/>
              <w:left w:val="nil"/>
              <w:bottom w:val="nil"/>
              <w:right w:val="nil"/>
            </w:tcBorders>
            <w:shd w:val="clear" w:color="auto" w:fill="FFFFFF"/>
            <w:hideMark/>
          </w:tcPr>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6E7FB4" w:rsidRPr="006E7FB4" w:rsidRDefault="006E7FB4" w:rsidP="006E7FB4">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6E7FB4" w:rsidRPr="006E7FB4" w:rsidRDefault="006E7FB4" w:rsidP="006E7FB4">
            <w:pPr>
              <w:spacing w:after="0" w:line="240" w:lineRule="auto"/>
              <w:jc w:val="center"/>
              <w:rPr>
                <w:rFonts w:ascii="Tahoma" w:eastAsia="Times New Roman" w:hAnsi="Tahoma" w:cs="Tahoma"/>
              </w:rPr>
            </w:pPr>
            <w:r w:rsidRPr="006E7FB4">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7FB4">
              <w:rPr>
                <w:rFonts w:ascii="Tahoma" w:eastAsia="Times New Roman" w:hAnsi="Tahoma" w:cs="Tahoma"/>
              </w:rPr>
              <w:t> </w:t>
            </w:r>
            <w:r w:rsidRPr="006E7FB4">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7FB4">
              <w:rPr>
                <w:rFonts w:ascii="Tahoma" w:eastAsia="Times New Roman" w:hAnsi="Tahoma" w:cs="Tahoma"/>
              </w:rPr>
              <w:t> </w:t>
            </w:r>
            <w:r w:rsidRPr="006E7FB4">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7FB4">
              <w:rPr>
                <w:rFonts w:ascii="Tahoma" w:eastAsia="Times New Roman" w:hAnsi="Tahoma" w:cs="Tahoma"/>
              </w:rPr>
              <w:t> </w:t>
            </w:r>
            <w:r w:rsidRPr="006E7FB4">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E7FB4" w:rsidRPr="006E7FB4" w:rsidRDefault="006E7FB4" w:rsidP="006E7FB4">
            <w:pPr>
              <w:spacing w:after="0" w:line="240" w:lineRule="auto"/>
              <w:jc w:val="center"/>
              <w:rPr>
                <w:rFonts w:ascii="Tahoma" w:eastAsia="Times New Roman" w:hAnsi="Tahoma" w:cs="Tahoma"/>
              </w:rPr>
            </w:pPr>
            <w:r w:rsidRPr="006E7FB4">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E7FB4" w:rsidRPr="006E7FB4" w:rsidRDefault="006E7FB4" w:rsidP="006E7FB4">
            <w:pPr>
              <w:spacing w:after="0" w:line="240" w:lineRule="auto"/>
              <w:jc w:val="center"/>
              <w:rPr>
                <w:rFonts w:ascii="Tahoma" w:eastAsia="Times New Roman" w:hAnsi="Tahoma" w:cs="Tahoma"/>
              </w:rPr>
            </w:pPr>
            <w:r w:rsidRPr="006E7FB4">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E7FB4" w:rsidRPr="006E7FB4" w:rsidRDefault="006E7FB4" w:rsidP="006E7FB4">
            <w:pPr>
              <w:spacing w:after="0" w:line="240" w:lineRule="auto"/>
              <w:jc w:val="center"/>
              <w:rPr>
                <w:rFonts w:ascii="Tahoma" w:eastAsia="Times New Roman" w:hAnsi="Tahoma" w:cs="Tahoma"/>
              </w:rPr>
            </w:pPr>
            <w:r w:rsidRPr="006E7FB4">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6E7FB4" w:rsidRPr="006E7FB4" w:rsidTr="006E7FB4">
        <w:trPr>
          <w:trHeight w:val="75"/>
          <w:tblCellSpacing w:w="0" w:type="dxa"/>
        </w:trPr>
        <w:tc>
          <w:tcPr>
            <w:tcW w:w="5000" w:type="pct"/>
            <w:gridSpan w:val="6"/>
            <w:shd w:val="clear" w:color="auto" w:fill="FFFFFF"/>
            <w:hideMark/>
          </w:tcPr>
          <w:p w:rsidR="006E7FB4" w:rsidRPr="006E7FB4" w:rsidRDefault="006E7FB4" w:rsidP="006E7FB4">
            <w:pPr>
              <w:spacing w:after="0" w:line="240" w:lineRule="auto"/>
              <w:jc w:val="center"/>
              <w:rPr>
                <w:rFonts w:ascii="Tahoma" w:eastAsia="Times New Roman" w:hAnsi="Tahoma" w:cs="Tahoma"/>
              </w:rPr>
            </w:pPr>
            <w:r w:rsidRPr="006E7FB4">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6E7FB4" w:rsidRPr="006E7FB4">
              <w:trPr>
                <w:trHeight w:val="750"/>
                <w:tblCellSpacing w:w="0" w:type="dxa"/>
                <w:jc w:val="center"/>
              </w:trPr>
              <w:tc>
                <w:tcPr>
                  <w:tcW w:w="4950" w:type="pct"/>
                  <w:hideMark/>
                </w:tcPr>
                <w:p w:rsidR="006E7FB4" w:rsidRPr="006E7FB4" w:rsidRDefault="006E7FB4" w:rsidP="006E7FB4">
                  <w:pPr>
                    <w:spacing w:after="0" w:line="240" w:lineRule="auto"/>
                    <w:jc w:val="center"/>
                    <w:rPr>
                      <w:rFonts w:ascii="Tahoma" w:eastAsia="Times New Roman" w:hAnsi="Tahoma" w:cs="Tahoma"/>
                      <w:sz w:val="24"/>
                      <w:szCs w:val="24"/>
                    </w:rPr>
                  </w:pPr>
                  <w:r w:rsidRPr="006E7FB4">
                    <w:rPr>
                      <w:rFonts w:ascii="Tahoma" w:eastAsia="Times New Roman" w:hAnsi="Tahoma" w:cs="Tahoma"/>
                      <w:color w:val="663300"/>
                      <w:sz w:val="24"/>
                      <w:szCs w:val="24"/>
                    </w:rPr>
                    <w:t>PASTORAL CONSTITUTION</w:t>
                  </w:r>
                  <w:r w:rsidRPr="006E7FB4">
                    <w:rPr>
                      <w:rFonts w:ascii="Tahoma" w:eastAsia="Times New Roman" w:hAnsi="Tahoma" w:cs="Tahoma"/>
                      <w:color w:val="663300"/>
                      <w:sz w:val="24"/>
                      <w:szCs w:val="24"/>
                    </w:rPr>
                    <w:br/>
                    <w:t>ON THE CHURCH IN THE </w:t>
                  </w:r>
                  <w:r w:rsidRPr="006E7FB4">
                    <w:rPr>
                      <w:rFonts w:ascii="Tahoma" w:eastAsia="Times New Roman" w:hAnsi="Tahoma" w:cs="Tahoma"/>
                      <w:color w:val="663300"/>
                      <w:sz w:val="24"/>
                      <w:szCs w:val="24"/>
                    </w:rPr>
                    <w:br/>
                    <w:t>MODERN WORLD</w:t>
                  </w:r>
                  <w:r w:rsidRPr="006E7FB4">
                    <w:rPr>
                      <w:rFonts w:ascii="Tahoma" w:eastAsia="Times New Roman" w:hAnsi="Tahoma" w:cs="Tahoma"/>
                      <w:color w:val="663300"/>
                      <w:sz w:val="24"/>
                      <w:szCs w:val="24"/>
                    </w:rPr>
                    <w:br/>
                  </w:r>
                  <w:r w:rsidRPr="006E7FB4">
                    <w:rPr>
                      <w:rFonts w:ascii="Tahoma" w:eastAsia="Times New Roman" w:hAnsi="Tahoma" w:cs="Tahoma"/>
                      <w:b/>
                      <w:bCs/>
                      <w:i/>
                      <w:iCs/>
                      <w:color w:val="663300"/>
                      <w:sz w:val="27"/>
                      <w:szCs w:val="27"/>
                    </w:rPr>
                    <w:t>GAUDIUM ET SPES</w:t>
                  </w:r>
                  <w:r w:rsidRPr="006E7FB4">
                    <w:rPr>
                      <w:rFonts w:ascii="Tahoma" w:eastAsia="Times New Roman" w:hAnsi="Tahoma" w:cs="Tahoma"/>
                      <w:color w:val="663300"/>
                      <w:sz w:val="24"/>
                      <w:szCs w:val="24"/>
                    </w:rPr>
                    <w:br/>
                    <w:t>PROMULGATED BY</w:t>
                  </w:r>
                  <w:r w:rsidRPr="006E7FB4">
                    <w:rPr>
                      <w:rFonts w:ascii="Tahoma" w:eastAsia="Times New Roman" w:hAnsi="Tahoma" w:cs="Tahoma"/>
                      <w:color w:val="663300"/>
                      <w:sz w:val="24"/>
                      <w:szCs w:val="24"/>
                    </w:rPr>
                    <w:br/>
                    <w:t>HIS HOLINESS, POPE PAUL VI</w:t>
                  </w:r>
                  <w:r w:rsidRPr="006E7FB4">
                    <w:rPr>
                      <w:rFonts w:ascii="Tahoma" w:eastAsia="Times New Roman" w:hAnsi="Tahoma" w:cs="Tahoma"/>
                      <w:color w:val="663300"/>
                      <w:sz w:val="24"/>
                      <w:szCs w:val="24"/>
                    </w:rPr>
                    <w:br/>
                    <w:t>ON DECEMBER 7, 1965</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sz w:val="24"/>
                      <w:szCs w:val="24"/>
                    </w:rPr>
                    <w:t> </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PREFACE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 The joys and the hopes, the griefs and the anxieties of the men of this age, especially those who are poor or in any way afflicted, these are the joys and hopes, the griefs and anxieties of the followers of Christ. Indeed, nothing genuinely human fails to raise an echo in their hearts. For theirs is a community composed of men. United in Christ, they are led by th</w:t>
                  </w:r>
                  <w:bookmarkStart w:id="0" w:name="_GoBack"/>
                  <w:bookmarkEnd w:id="0"/>
                  <w:r w:rsidRPr="006E7FB4">
                    <w:rPr>
                      <w:rFonts w:ascii="Times New Roman" w:eastAsia="Times New Roman" w:hAnsi="Times New Roman" w:cs="Times New Roman"/>
                    </w:rPr>
                    <w:t>e Holy Spirit in their journey to the Kingdom of their Father and they have welcomed the news of salvation which is meant for every man. That is why this community realizes that it is truly linked with mankind and its history by the deepest of bonds.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 Hence this Second Vatican Council, having probed more profoundly into the mystery of the Church, now addresses itself without hesitation, not only to the sons of the Church and to all who invoke the name of Christ, but to the whole of humanity. For the council yearns to explain to everyone how it conceives of the presence and activity of the Church in the world of today.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Therefore, the council focuses its attention on the world of men, the whole human family along with the sum of those realities in the midst of which it lives; that world which is the theater of man's history, and the heir of his energies, his tragedies and his triumphs; that world which the Christian sees as created and sustained by its Maker's love, fallen indeed into the bondage of sin, yet emancipated now by Christ, Who was crucified and rose again to break the strangle hold of personified evil, so that the world might be fashioned anew according to God's design and reach its fulfillment.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 Though mankind is stricken with wonder at its own discoveries and its power, it often raises anxious questions about the current trend of the world, about the place and role of man in the universe, about the meaning of its individual and collective strivings, and about the ultimate destiny of reality and of humanity. Hence, giving witness and voice to the faith of the whole people of God gathered together by Christ, this council can provide no more eloquent proof of its solidarity with, as well as its respect and love for the entire human family with which it is bound up, than by engaging with it in conversation about these various problems. The council brings to mankind light kindled from the Gospel, and puts at its disposal those saving resources which the Church herself, under the guidance of the Holy Spirit, receives from her Founder. For the human person deserves to be preserved; human society deserves to be renewed. Hence the focal point of our total presentation will be man himself, whole and entire, body and soul, heart and conscience, mind and will.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Therefore, this sacred synod, proclaiming the noble destiny of man and championing the Godlike seed which has been sown in him, offers to mankind the honest assistance of the Church in fostering that brotherhood of all men which corresponds to this destiny of theirs. Inspired by no earthly ambition, the Church seeks but a solitary goal: to carry forward the work of Christ under the lead of the befriending Spirit. And Christ entered this world to give witness to the truth, to rescue and not to sit in judgment, to serve and not to be served.(2)</w:t>
                  </w:r>
                </w:p>
                <w:p w:rsidR="006E7FB4" w:rsidRPr="006E7FB4" w:rsidRDefault="006E7FB4" w:rsidP="006E7FB4">
                  <w:pPr>
                    <w:spacing w:after="0" w:line="240" w:lineRule="auto"/>
                    <w:jc w:val="center"/>
                    <w:rPr>
                      <w:rFonts w:ascii="Tahoma" w:eastAsia="Times New Roman" w:hAnsi="Tahoma" w:cs="Tahoma"/>
                      <w:sz w:val="24"/>
                      <w:szCs w:val="24"/>
                    </w:rPr>
                  </w:pPr>
                  <w:r w:rsidRPr="006E7FB4">
                    <w:rPr>
                      <w:rFonts w:ascii="Tahoma" w:eastAsia="Times New Roman" w:hAnsi="Tahoma" w:cs="Tahoma"/>
                      <w:b/>
                      <w:bCs/>
                      <w:sz w:val="24"/>
                      <w:szCs w:val="24"/>
                    </w:rPr>
                    <w:t>INTRODUCTORY STATEMENT THE SITUATION OF MEN IN THE MODERN WORLD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4. To carry out such a task, the Church has always had the duty of scrutinizing the signs of the times and of interpreting them in the light of the Gospel. Thus, in language intelligible to each generation, she can respond to the perennial questions which men ask about this present life and the life to come, and about the relationship of the one to </w:t>
                  </w:r>
                  <w:r w:rsidRPr="006E7FB4">
                    <w:rPr>
                      <w:rFonts w:ascii="Times New Roman" w:eastAsia="Times New Roman" w:hAnsi="Times New Roman" w:cs="Times New Roman"/>
                    </w:rPr>
                    <w:lastRenderedPageBreak/>
                    <w:t>the other. We must therefore recognize and understand the world in which we live, its explanations, its longings, and its often dramatic characteristics. Some of the main features of the modern world can be sketched as follows.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Today, the human race is involved in a new stage of history. Profound and rapid changes are spreading by degrees around the whole world. Triggered by the intelligence and creative energies of man, these changes recoil upon him, upon his decisions and desires, both individual and collective, and upon his manner of thinking and acting with respect to things and to people. Hence we can already speak of a true cultural and social transformation, one which has repercussions on man's religious life as well.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happens in any crisis of growth, this transformation has brought serious difficulties in its wake. Thus while man extends his power in every direction, he does not always succeed in subjecting it to his own welfare. Striving to probe more profoundly into the deeper recesses of his own mind, he frequently appears more unsure of himself. Gradually and more precisely he lays bare the laws of society, only to be paralyzed by uncertainty about the direction to give it.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Never has the human race enjoyed such an abundance of wealth, resources and economic power, and yet a huge proportion of the worlds citizens are still tormented by hunger and poverty, while countless numbers suffer from total illiteracy. Never before has man had so keen an understanding of freedom, yet at the same time new forms of social and psychological slavery make their appearance. Although the world of today has a very vivid awareness of its unity and of how one man depends on another in needful solidarity, it is most grievously torn into opposing camps by conflicting forces. For political, social, economic, racial and ideological disputes still continue bitterly, and with them the peril of a war which would reduce everything to ashes. True, there is a growing exchange of ideas, but the very words by which key concepts are expressed take on quite different meanings in diverse ideological systems. Finally, man painstakingly searches for a better world, without a corresponding spiritual advancement.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Influenced by such a variety of complexities, many of our contemporaries are kept from accurately identifying permanent values and adjusting them properly to fresh discoveries. As a result, buffeted between hope and anxiety and pressing one another with questions about the present course of events, they are burdened down with uneasiness. This same course of events leads men to look for answers; indeed, it forces them to do so.</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 Today's spiritual agitation and the changing conditions of life are part of a broader and deeper revolution. As a result of the latter, intellectual formation is ever increasingly based on the mathematical and natural sciences and on those dealing with man himself, while in the practical order the technology which stems from these sciences takes on mounting importance.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scientific spirit has a new kind of impact on the cultural sphere and on modes of thought. Technology is now transforming the face of the earth, and is already trying to master outer space. To a certain extent, the human intellect is also broadening its dominion over time: over the past by means of historical knowledge; over the future, by the art of projecting and by planning.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Advances in biology, psychology, and the social sciences not only bring men hope of improved self-knowledge; in conjunction with technical methods, they are helping men exert direct influence on the life of social groups.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At the same time, the human race is giving steadily-increasing thought to forecasting and regulating its own population growth. History itself speeds along on so rapid a course that an individual person can scarcely keep abreast of it. The destiny of the human community has become all of a piece, where once the various groups of men had a kind of private history of their own.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Thus, the human race has passed from a rather static concept of reality to a more dynamic, evolutionary one. In consequence there has arisen a new series of problems, a series as numerous as can be, calling for efforts of analysis and synthesis.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 By this very circumstance, the traditional local communities such as families, clans, tribes, villages, various groups and associations stemming from social contacts, experience more thorough changes every day.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industrial type of society is gradually being spread, leading some nations to economic affluence, and radically transforming ideas and social conditions established for centuries.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Likewise, the cult and pursuit of city living has grown, either because of a multiplication of cities and their inhabitants, or by a transplantation of city life to rural settings.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New and more efficient media of social communication are contributing to the knowledge of events; by setting off chain reactions they are giving the swiftest and widest possible circulation to styles of thought and feeling.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It is also noteworthy how many men are being induced to migrate on various counts, and are thereby changing their manner of life. Thus a man's ties with his fellows are constantly being multiplied, and at the same time "socialization" brings further ties, without however always promoting appropriate personal development and truly personal relationships.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kind of evolution can be seen more clearly in those nations which already enjoy the conveniences of economic and technological progress, though it is also astir among peoples still striving for such progress and eager to secure for themselves the advantages of an industrialized and urbanized society. These peoples, especially those among them who are attached to older traditions, are simultaneously undergoing a movement toward more mature and personal exercise of liberty.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 A change in attitudes and in human structures frequently calls accepted values into question, especially among young people, who have grown impatient on more than one occasion, and indeed become rebels in their distress. Aware of their own influence in the life of society, they want a part in it sooner. This frequently causes parents and educators to experience greater difficulties day by day in discharging their tasks. The institutions, laws and modes of thinking and feeling as handed down from previous generations do not always seem to be well adapted to the contemporary state of affairs; hence arises an upheaval in the manner and even the norms of behavior.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Finally, these new conditions have their impact on religion. On the one hand a more critical ability to distinguish religion from a magical view of the world and from the superstitions which still circulate purifies it and exacts day by day a more personal and explicit adherence to faith. As a result many persons are achieving a more vivid sense of God. On the other hand, growing numbers of people are abandoning religion in practice. Unlike former days, the denial of God or of religion, or the abandonment of them, are no longer unusual and individual occurrences. For today it is not rare for such things to be presented as requirements of scientific progress or of a certain new humanism. In numerous places these views are voiced not only in the teachings of philosophers, but on every side they influence literature, the arts, the interpretation of the humanities and of history and civil laws themselves. As a consequence, many people are shaken.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 This development coming so rapidly and often in a disorderly fashion, combined with keener awareness itself of the inequalities in the world beget or intensify contradictions and imbalances.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Within the individual person there develops rather frequently an imbalance between an intellect which is modern in practical matters and a theoretical system of thought which can neither master the sum total of its ideas, nor arrange them adequately into a synthesis. Likewise an imbalance arises between a concern for practicality and efficiency, and the demands of moral conscience; also very often between the conditions of collective existence and the requisites of personal thought, and even of contemplation. At length there develops an imbalance between specialized human activity and a comprehensive view of reality.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for the family, discord results from population, economic and social pressures, or from difficulties which arise between succeeding generations, or from new social relationships between men and women.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Differences crop up too between races and between various kinds of social orders; between wealthy nations and those which are less influential or are needy; finally, between international institutions born of the popular desire for peace, and the ambition to propagate one's own ideology, as well as collective greeds existing in nations or other groups.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What results is mutual distrust, enmities, conflicts and hardships. Of such is man at once the cause and the victim.</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9. Meanwhile the conviction grows not only that humanity can and should increasingly consolidate its control over creation, but even more, that it devolves on humanity to establish a political, social and economic order which will growingly serve man and help individuals as well as groups to affirm and develop the dignity proper to them.</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a result many persons are quite aggressively demanding those benefits of which with vivid awareness they judge themselves to be deprived either through injustice or unequal distribution. Nations on the road to progress, like those recently made independent, desire to participate in the goods of modern civilization, not only in the political field but also economically, and to play their part freely on the world scene. Still they continually fall behind while very often their economic and other dependence on wealthier nations advances more rapidly.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People hounded by hunger call upon those better off. Where they have not yet won it, women claim for themselves an equity with men before the law and in fact. Laborers and farmers seek not only to provide for the necessities of life, but to develop the gifts of their personality by their labors and indeed to take part in regulating economic, social, political and cultural life. Now, for the first time in human history all people are convinced that the benefits of culture ought to be and actually can be extended to everyone.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Still, beneath all these demands lies a deeper and more widespread longing: persons and societies thirst for a full and free life worthy of man; one in which they can subject to their own welfare all that the modern world can offer them so abundantly. In addition, nations try harder every day to bring about a kind of universal community.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Since all these things are so, the modern world shows itself at once powerful and weak, capable of the noblest deeds or the foulest; before it lies the path to freedom or to slavery, to progress or retreat, to brotherhood or hatred. Moreover, man is becoming aware that it is his responsibility to guide aright the forces which he has unleashed and which can enslave him or minister to him. That is why he is putting questions to himself.</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10. The truth is that the imbalances under which the modern world labors are linked with that more basic imbalance which is rooted in the heart of man. For in man himself many elements wrestle with one another. Thus, on the one hand, as a creature he experiences his limitations in a multitude of ways; on the other he feels himself to be boundless in his desires and summoned to a higher life. Pulled by manifold attractions he is constantly forced to choose among them and renounce some. Indeed, as a weak and sinful being, he often does what he would not, and fails to do what he would.(1) Hence he suffers from internal divisions, and from these flow so many and such great discords in society. No doubt many whose lives are infected with a practical materialism are blinded against any sharp insight into this kind of dramatic situation; or else, weighed down by unhappiness they are prevented from giving the matter any thought. Thinking they have found serenity in an interpretation of reality everywhere proposed these days, many look forward to a genuine and total emancipation of humanity wrought solely by human effort; they are convinced that the future rule of man over the earth will satisfy every desire of his heart. Nor are there lacking men who despair of any meaning to life and praise the boldness of those who think that human existence is devoid of any inherent significance and strive to confer a total meaning on it by their own ingenuity alone.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Nevertheless, in the face of the modern development of the world, the number constantly swells of the people who raise the most basic questions or recognize them with a new sharpness: what is man? What is this sense of sorrow, of evil, of death, which continues to exist despite so much progress? What purpose have these victories purchased at so high a cost? What can man offer to society, what can he expect from it? What follows this earthly life?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Church firmly believes that Christ, who died and was raised up for all,(2) can through His Spirit offer man the light and the strength to measure up to his supreme destiny. Nor has any other name under the heaven been given to man by which it is fitting for him to be saved.(3) She likewise holds that in her most benign Lord and Master can be found the key, the focal point and the goal of man, as well as of all human history. The Church also maintains that beneath all changes there are many realities which do not change and which have their ultimate foundation in Christ, Who is the same yesterday and today, yes and forever.(4) Hence under the light of Christ, the image of the unseen God, the firstborn of every creature,(5) the council wishes to speak to all men in order to shed light on the mystery of man and to cooperate in finding the solution to the outstanding problems of our time.</w:t>
                  </w:r>
                </w:p>
                <w:p w:rsidR="006E7FB4" w:rsidRPr="006E7FB4" w:rsidRDefault="006E7FB4" w:rsidP="006E7FB4">
                  <w:pPr>
                    <w:spacing w:after="0" w:line="240" w:lineRule="auto"/>
                    <w:rPr>
                      <w:rFonts w:ascii="Times New Roman" w:eastAsia="Times New Roman" w:hAnsi="Times New Roman" w:cs="Times New Roman"/>
                      <w:sz w:val="24"/>
                      <w:szCs w:val="24"/>
                    </w:rPr>
                  </w:pPr>
                  <w:r w:rsidRPr="006E7FB4">
                    <w:rPr>
                      <w:rFonts w:ascii="Times New Roman" w:eastAsia="Times New Roman" w:hAnsi="Times New Roman" w:cs="Times New Roman"/>
                      <w:sz w:val="24"/>
                      <w:szCs w:val="24"/>
                    </w:rPr>
                    <w:pict>
                      <v:rect id="_x0000_i1026" style="width:0;height:1.5pt" o:hralign="center" o:hrstd="t" o:hr="t" fillcolor="#a0a0a0" stroked="f"/>
                    </w:pic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PART I</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THE CHURCH AND MAN'S CALLING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11. The People of God believes that it is led by the Lord's Spirit, Who fills the earth. Motivated by this faith, it labors to decipher authentic signs of God's presence and purpose in the happenings, needs and desires in which this People has a part along with other men of our age. For faith throws a new light on everything, manifests God's design for man's total vocation, and thus directs the mind to solutions which are fully human.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council, first of all, wishes to assess in this light those values which are most highly prized today and to relate them to their divine source. Insofar as they stem from endowments conferred by God on man, these values are exceedingly good. Yet they are often wrenched from their rightful function by the taint in man's heart, and hence stand in need of purification.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What does the Church think of man? What needs to be recommended for the upbuilding of contemporary society? What is the ultimate significance of human activity throughout the world? People are waiting for an answer to these questions. From the answers it will be increasingly clear that the People of God and the human race in whose midst it lives render service to each other. Thus the mission of the Church will show its religious, and by that very fact, its supremely human character.</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THE DIGNITY OF THE HUMAN PERSON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12. According to the almost unanimous opinion of believers and unbelievers alike, all things on earth should be related to man as their center and crown.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what is man? About himself he has expressed, and continues to express, many divergent and even contradictory opinions. In these he often exalts himself as the absolute measure of all things or debases himself to the point of despair. The result is doubt and anxiety. The Church certainly understands these problems. Endowed with light from God, she can offer solutions to them, so that man's true situation can be portrayed and his defects explained, while at the same time his dignity and destiny are justly acknowledged.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For Sacred Scripture teaches that man was created "to the image of God," is capable of knowing and loving his Creator, and was appointed by Him as master of all earthly creatures(1) that he might subdue them and use them to God's glory.(2) "What is man that you should care for him? You have made him little less than the angels, and crowned him with glory and honor. You have given him rule over the works of your hands, putting all things under his feet" (Ps. 8:5-7).</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God did not create man as a solitary, for from the beginning "male and female he created them" (Gen. 1:27). Their companionship produces the primary form of interpersonal communion. For by his innermost nature man is a social being, and unless he relates himself to others he can neither live nor develop his potential.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Therefore, as we read elsewhere in Holy Scripture God saw "all that he had made, and it was very good" (Gen. 1:31).</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13. Although he was made by God in a state of holiness, from the very onset of his history man abused his liberty, at the urging of the Evil One. Man set himself against God and sought to attain his goal apart from God. Although they knew God, they did not glorify Him as God, but their senseless minds were darkened and they served the creature rather than the Creator.(3) What divine revelation makes known to us agrees with experience. Examining his heart, man finds that he has inclinations toward evil too, and is engulfed by manifold ills which cannot come from his good Creator. Often refusing to acknowledge God as his beginning, man has disrupted also his proper relationship to his own ultimate goal as well as his whole relationship toward himself and others and all created things.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Therefore man is split within himself. As a result, all of human life, whether individual or collective, shows itself to be a dramatic struggle between good and evil, between light and darkness. Indeed, man finds that by himself he is incapable of battling the assaults of evil successfully, so that everyone feels as though he is bound by chains. But the Lord Himself came to free and strengthen man, renewing him inwardly and casting out that "prince of this world" (John 12:31) who held him in the bondage of sin.(4) For sin has diminished man, blocking his path to fulfillment.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call to grandeur and the depths of misery, both of which are a part of human experience, find their ultimate and simultaneous explanation in the light of this revelation.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14. Though made of body and soul, man is one. Through his bodily composition he gathers to himself the elements of the material world; thus they reach their crown through him, and through him raise their voice in free praise of the Creator.(6) For this reason man is not allowed to despise his bodily life, rather he is obliged to regard his body as good and honorable since God has created it and will raise it up on the last day. Nevertheless, wounded by sin, man experiences rebellious stirrings in his body. But the very dignity of man postulates that man glorify God in his body and forbid it to serve the evil inclinations of his heart.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Now, man is not wrong when he regards himself as superior to bodily concerns, and as more than a speck of nature or a nameless constituent of the city of man. For by his interior qualities he outstrips the whole sum of mere things. He plunges into the depths of reality whenever he enters into his own heart; God, Who probes the heart,(7) awaits him there; there he discerns his proper destiny beneath the eyes of God. Thus, when he recognizes in himself a spiritual </w:t>
                  </w:r>
                  <w:r w:rsidRPr="006E7FB4">
                    <w:rPr>
                      <w:rFonts w:ascii="Times New Roman" w:eastAsia="Times New Roman" w:hAnsi="Times New Roman" w:cs="Times New Roman"/>
                    </w:rPr>
                    <w:lastRenderedPageBreak/>
                    <w:t>and immortal soul, he is not being mocked by a fantasy born only of physical or social influences, but is rather laying hold of the proper truth of the matter.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15. Man judges rightly that by his intellect he surpasses the material universe, for he shares in the light of the divine mind. By relentlessly employing his talents through the ages he has indeed made progress in the practical sciences and in technology and the liberal arts. In our times he has won superlative victories, especially in his probing of the material world and in subjecting it to himself. Still he has always searched for more penetrating truths, and finds them. For his intelligence is not confined to observable data alone, but can with genuine certitude attain to reality itself as knowable, though in consequence of sin that certitude is partly obscured and weakened.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intellectual nature of the human person is perfected by wisdom and needs to be, for wisdom gently attracts the mind of man to a quest and a love for what is true and good. Steeped in wisdom. man passes through visible realities to those which are unseen.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Our era needs such wisdom more than bygone ages if the discoveries made by man are to be further humanized. For the future of the world stands in peril unless wiser men are forthcoming. It should also be pointed out that many nations, poorer in economic goods, are quite rich in wisdom and can offer noteworthy advantages to others.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It is, finally, through the gift of the Holy Spirit that man comes by faith to the contemplation and appreciation of the divine plan.(8)</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16. In the depths of his conscience, man detects a law which he does not impose upon himself, but which holds him to obedience. Always summoning him to love good and avoid evil, the voice of conscience when necessary speaks to his heart: do this, shun that. For man has in his heart a law written by God; to obey it is the very dignity of man; according to it he will be judged.(9) Conscience is the most secret core and sanctuary of a man. There he is alone with God, Whose voice echoes in his depths.(10) In a wonderful manner conscience reveals that law which is fulfilled by love of God and neighbor.(11) In fidelity to conscience, Christians are joined with the rest of men in the search for truth, and for the genuine solution to the numerous problems which arise in the life of individuals from social relationships. Hence the more right conscience holds sway, the more persons and groups turn aside from blind choice and strive to be guided by the objective norms of morality. Conscience frequently errs from invincible ignorance without losing its dignity. The same cannot be said for a man who cares but little for truth and goodness, or for a conscience which by degrees grows practically sightless as a result of habitual sin.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17. Only in freedom can man direct himself toward goodness. Our contemporaries make much of this freedom and pursue it eagerly; and rightly to be sure. Often however they foster it perversely as a license for doing whatever pleases them, even if it is evil. For its part, authentic freedom is an exceptional sign of the divine image within man. For God has willed that man remain "under the control of his own decisions,"(12) so that he can seek his Creator spontaneously, and come freely to utter and blissful perfection through loyalty to Him. Hence man's dignity demands that he act according to a knowing and free choice that is personally motivated and prompted from within, not under blind internal impulse nor by mere external pressure. Man achieves such dignity when, emancipating himself from all captivity to passion, he pursues his goal in a spontaneous choice of what is good, and procures for himself through effective and skilful action, apt helps to that end. Since man's freedom has been damaged by sin, only by the aid of God's grace can he bring such a relationship with God into full flower. Before the judgement seat of God each man must render an account of his own life, whether he has done good or evil.(13)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18. It is in the face of death that the riddle a human existence grows most acute. Not only is man tormented by pain and by the advancing deterioration of his body, but even more so by a dread of perpetual extinction. He rightly follows the intuition of his heart when he abhors and repudiates the utter ruin and total disappearance of his own person. He rebels against death because he bears in himself an eternal seed which cannot be reduced to sheer matter. All the endeavors of technology, though useful in the extreme, cannot calm his anxiety; for prolongation of biological life is unable to satisfy that desire for higher life which is inescapably lodged in his breast.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Although the mystery of death utterly beggars the imagination, the Church has been taught by divine revelation and firmly teaches that man has been created by God for a blissful purpose beyond the reach of earthly misery. In addition, that bodily death from which man would have been immune had he not sinned(14) will be vanquished, according to the Christian faith, when man who was ruined by his own doing is restored to wholeness by an almighty and merciful Saviour. For God has called man and still calls him so that with his entire being he might be joined to Him in an endless sharing of a divine life beyond all corruption. Christ won this victory when He rose to life, for by His death He freed man from death. Hence to every thoughtful man a solidly established faith provides the answer to his anxiety about what the future holds for him. At the same time faith gives him the power to be united in Christ with </w:t>
                  </w:r>
                  <w:r w:rsidRPr="006E7FB4">
                    <w:rPr>
                      <w:rFonts w:ascii="Times New Roman" w:eastAsia="Times New Roman" w:hAnsi="Times New Roman" w:cs="Times New Roman"/>
                    </w:rPr>
                    <w:lastRenderedPageBreak/>
                    <w:t>his loved ones who have already been snatched away by death; faith arouses the hope that they have found true life with God.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19. The root reason for human dignity lies in man's call to communion with God. From the very circumstance of his origin man is already invited to converse with God. For man would not exist were he not created by Gods love and constantly preserved by it; and he cannot live fully according to truth unless he freely acknowledges that love and devotes himself to His Creator. Still, many of our contemporaries have never recognized this intimate and vital link with God, or have explicitly rejected it. Thus atheism must be accounted among the most serious problems of this age, and is deserving of closer examination.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word atheism is applied to phenomena which are quite distinct from one another. For while God is expressly denied by some, others believe that man can assert absolutely nothing about Him. Still others use such a method to scrutinize the question of God as to make it seem devoid of meaning. Many, unduly transgressing the limits of the positive sciences, contend that everything can be explained by this kind of scientific reasoning alone, or by contrast, they altogether disallow that there is any absolute truth. Some laud man so extravagantly that their faith in God lapses into a kind of anemia, though they seem more inclined to affirm man than to deny God. Again some form for themselves such a fallacious idea of God that when they repudiate this figment they are by no means rejecting the God of the Gospel. Some never get to the point of raising questions about God, since they seem to experience no religious stirrings nor do they see why they should trouble themselves about religion. Moreover, atheism results not rarely from a violent protest against the evil in this world, or from the absolute character with which certain human values are unduly invested, and which thereby already accords them the stature of God. Modern civilization itself often complicates the approach to God not for any essential reason but because it is so heavily engrossed in earthly affairs.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Undeniably, those who willfully shut out God from their hearts and try to dodge religious questions are not following the dictates of their consciences, and hence are not free of blame; yet believers themselves frequently bear some responsibility for this situation. For, taken as a whole, atheism is not a spontaneous development but stems from a variety of causes, including a critical reaction against religious beliefs, and in some places against the Christian religion in particular. Hence believers can have more than a little to do with the birth of atheism. To the extent that they neglect their own training in the faith, or teach erroneous doctrine, or are deficient in their religious, moral or social life, they must be said to conceal rather than reveal the authentic face of God and religion.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20. Modern atheism often takes on a systematic expression which, in addition to other causes, stretches the desires for human independence to such a point that it poses difficulties against any kind of dependence on God. Those who profess atheism of this sort maintain that it gives man freedom to be an end unto himself, the sole artisan and creator of his own history. They claim that this freedom cannot be reconciled with the affirmation of a Lord Who is author and purpose of all things, or at least that this freedom makes such an affirmation altogether superfluous. Favoring this doctrine can be the sense of power which modern technical progress generates in man.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Not to be overlooked among the forms of modern atheism is that which anticipates the liberation of man especially through his economic and social emancipation. This form argues that by its nature religion thwarts this liberation by arousing man's hope for a deceptive future life, thereby diverting him from the constructing of the earthly city. Consequently when the proponents of this doctrine gain governmental power they vigorously fight against religion, and promote atheism by using, especially in the education of youth, those means of pressure which public power has at its disposal.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21. In her loyal devotion to God and men, the Church has already repudiated(16) and cannot cease repudiating, sorrowfully but as firmly as possible, those poisonous doctrines and actions which contradict reason and the common experience of humanity, and dethrone man from his native excellence.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Still, she strives to detect in the atheistic mind the hidden causes for the denial of God; conscious of how weighty are the questions which atheism raises, and motivated by love for all men, she believes these questions ought to be examined seriously and more profoundly.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The Church holds that the recognition of God is in no way hostile to man's dignity, since this dignity is rooted and perfected in God. For man was made an intelligent and free member of society by God Who created him, but even more important, he is called as a son to commune with God and share in His happiness. She further teaches that a hope related to the end of time does not diminish the importance of intervening duties but rather undergirds the acquittal of them with fresh incentives. By contrast, when a divine instruction and the hope of life eternal are wanting, </w:t>
                  </w:r>
                  <w:r w:rsidRPr="006E7FB4">
                    <w:rPr>
                      <w:rFonts w:ascii="Times New Roman" w:eastAsia="Times New Roman" w:hAnsi="Times New Roman" w:cs="Times New Roman"/>
                    </w:rPr>
                    <w:lastRenderedPageBreak/>
                    <w:t>man's dignity is most grievously lacerated, as current events often attest; riddles of life and death, of guilt and of grief go unsolved with the frequent result that men succumb to despair.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Meanwhile every man remains to himself an unsolved puzzle, however obscurely he may perceive it. For on certain occasions no one can entirely escape the kind of self-questioning mentioned earlier, especially when life's major events take place. To this questioning only God fully and most certainly provides an answer as He summons man to higher knowledge and humbler probing.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remedy which must be applied to atheism, however, is to be sought in a proper presentation of the Church's teaching as well as in the integral life of the Church and her members. For it is the function of the Church, led by the Holy Spirit Who renews and purifies her ceaselessly,(17) to make God the Father and His Incarnate Son present and in a sense visible. This result is achieved chiefly by the witness of a living and mature faith, namely, one trained to see difficulties clearly and to master them. Many martyrs have given luminous witness to this faith and continue to do so. This faith needs to prove its fruitfulness by penetrating the believer's entire life, including its worldly dimensions, and by activating him toward justice and love, especially regarding the needy. What does the most reveal God's presence, however, is the brotherly charity of the faithful who are united in spirit as they work together for the faith of the Gospel(18) and who prove themselves a sign of unity.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While rejecting atheism, root and branch, the Church sincerely professes that all men, believers and unbelievers alike, ought to work for the rightful betterment of this world in which all alike live; such an ideal cannot be realized, however, apart from sincere and prudent dialogue. Hence the Church protests against the distinction which some state authorities make between believers and unbelievers, with prejudice to the fundamental rights of the human person. The Church calls for the active liberty of believers to build up in this world God's temple too. She courteously invites atheists to examine the Gospel of Christ with an open mind.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Above all the Church knows that her message is in harmony with the most secret desires of the human heart when she champions the dignity of the human vocation, restoring hope to those who have already despaired of anything higher than their present lot. Far from diminishing man, her message brings to his development light, life and freedom. Apart from this message nothing will avail to fill up the heart of man: "Thou hast made us for Thyself," O Lord, "and our hearts are restless till they rest in Thee."(19)</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22. The truth is that only in the mystery of the incarnate Word does the mystery of man take on light. For Adam, the first man, was a figure of Him Who was to come,(20) namely Christ the Lord. Christ, the final Adam, by the revelation of the mystery of the Father and His love, fully reveals man to man himself and makes his supreme calling clear. It is not surprising, then, that in Him all the aforementioned truths find their root and attain their crown.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He Who is "the image of the invisible God" (Col. 1:15),(21) is Himself the perfect man. To the sons of Adam He restores the divine likeness which had been disfigured from the first sin onward. Since human nature as He assumed it was not annulled,(22) by that very fact it has been raised up to a divine dignity in our respect too. For by His incarnation the Son of God has united Himself in some fashion with every man. He worked with human hands, He thought with a human mind, acted by human choice(23) and loved with a human heart. Born of the Virgin Mary, He has truly been made one of us, like us in all things except sin.(24)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an innocent lamb He merited for us life by the free shedding of His own blood. In Him God reconciled us(25) to Himself and among ourselves; from bondage to the devil and sin He delivered us, so that each one of us can say with the Apostle: The Son of God "loved me and gave Himself up for me" (Gal. 2:20). By suffering for us He not only provided us with an example for our imitation,(26) He blazed a trail, and if we follow it, life and death are made holy and take on a new meaning.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Christian man, conformed to the likeness of that Son Who is the firstborn of many brothers,(27) received "the first-fruits of the Spirit" (Rom. 8:23) by which he becomes capable of discharging the new law of love.(28) Through this Spirit, who is "the pledge of our inheritance" (Eph. 1:14), the whole man is renewed from within, even to the achievement of "the redemption of the body" (Rom. 8:23): "If the Spirit of him who raised Jesus from the death dwells in you, then he who raised Jesus Christ from the dead will also bring to life your mortal bodies because of his Spirit who dwells in you" (Rom. 8:11).(29) Pressing upon the Christian to be sure, are the need and the duty to battle against evil through manifold tribulations and even to suffer death. But, linked with the paschal mystery and patterned on the dying Christ, he will hasten forward to resurrection in the strength which comes from hope.(30)</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All this holds true not only for Christians, but for all men of good will in whose hearts grace works in an unseen way.(31) For, since Christ died for all men,(32) and since the ultimate vocation of man is in fact one, and divine, we </w:t>
                  </w:r>
                  <w:r w:rsidRPr="006E7FB4">
                    <w:rPr>
                      <w:rFonts w:ascii="Times New Roman" w:eastAsia="Times New Roman" w:hAnsi="Times New Roman" w:cs="Times New Roman"/>
                    </w:rPr>
                    <w:lastRenderedPageBreak/>
                    <w:t>ought to believe that the Holy Spirit in a manner known only to God offers to every man the possibility of being associated with this paschal mystery.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Such is the mystery of man, and it is a great one, as seen by believers in the light of Christian revelation. Through Christ and in Christ, the riddles of sorrow and death grow meaningful. Apart from His Gospel, they overwhelm us. Christ has risen, destroying death by His death; He has lavished life upon us(33) so that, as sons in the Son, we can cry out in the Spirit; Abba, Father(34)</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II</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THE COMMUNITY OF MANKIND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23. One of the salient features of the modern world is the growing interdependence of men one on the other, a development promoted chiefly by modern technical advances. Nevertheless brotherly dialogue among men does not reach its perfection on the level of technical progress, but on the deeper level of interpersonal relationships. These demand a mutual respect for the full spiritual dignity of the person. Christian revelation contributes greatly to the promotion of this communion between persons, and at the same time leads us to a deeper understanding of the laws of social life which the Creator has written into man's moral and spiritual nature.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Since rather recent documents of the Church's teaching authority have dealt at considerable length with Christian doctrine about human society,(1) this council is merely going to call to mind some of the more basic truths, treating their foundations under the light of revelation. Then it will dwell more at length on certain of their implications having special significance for our day.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24. God, Who has fatherly concern for everyone, has willed that all men should constitute one family and treat one another in a spirit of brotherhood. For having been created in the image of God, Who "from one man has created the whole human race and made them live all over the face of the earth" (Acts 17:26), all men are called to one and the same goal, namely God Himself.</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For this reason, love for God and neighbor is the first and greatest commandment. Sacred Scripture, however, teaches us that the love of God cannot be separated from love of neighbor: "If there is any other commandment, it is summed up in this saying: Thou shalt love thy neighbor as thyself.... Love therefore is the fulfillment of the Law" (Rom. 13:9-10; cf. 1 John 4:20). To men growing daily more dependent on one another, and to a world becoming more unified every day, this truth proves to be of paramount importance.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Indeed, the Lord Jesus, when He prayed to the Father, "that all may be one. . . as we are one" (John 17:21-22) opened up vistas closed to human reason, for He implied a certain likeness between the union of the divine Persons, and the unity of God's sons in truth and charity. This likeness reveals that man, who is the only creature on earth which God willed for itself, cannot fully find himself except through a sincere gift of himself.(2)</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25. Man's social nature makes it evident that the progress of the human person and the advance of society itself hinge on one another. For the beginning, the subject and the goal of all social institutions is and must be the human person which for its part and by its very nature stands completely in need of social life.(3) Since this social life is not something added on to man, through his dealings with others, through reciprocal duties, and through fraternal dialogue he develops all his gifts and is able to rise to his destiny.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Among those social ties which man needs for his development some, like the family and political community, relate with greater immediacy to his innermost nature; others originate rather from his free decision. In our era, for various reasons, reciprocal ties and mutual dependencies increase day by day and give rise to a variety of associations and organizations, both public and private. This development, which is called socialization, while certainly not without its dangers, brings with it many advantages with respect to consolidating and increasing the qualities of the human person, and safeguarding his rights.(4)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But if by this social life the human person is greatly aided in responding to his destiny, even in its religious dimensions, it cannot be denied that men are often diverted from doing good and spurred toward and by the social circumstances in which they live and are immersed from their birth. To be sure the disturbances which so frequently occur in the social order result in part from the natural tensions of economic, political and social forms. But at a deeper level they flow from man's pride and selfishness, which contaminate even the social sphere. When the </w:t>
                  </w:r>
                  <w:r w:rsidRPr="006E7FB4">
                    <w:rPr>
                      <w:rFonts w:ascii="Times New Roman" w:eastAsia="Times New Roman" w:hAnsi="Times New Roman" w:cs="Times New Roman"/>
                    </w:rPr>
                    <w:lastRenderedPageBreak/>
                    <w:t>structure of affairs is flawed by the consequences of sin, man, already born with a bent toward evil, finds there new inducements to sin, which cannot be overcome without strenuous efforts and the assistance of grace.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26. Every day human interdependence grows more tightly drawn and spreads by degrees over the whole world. As a result the common good, that is, the sum of those conditions of social life which allow social groups and their individual members relatively thorough and ready access to their own fulfillment, today takes on an increasingly universal complexion and consequently involves rights and duties with respect to the whole human race. Every social group must take account of the needs and legitimate aspirations of other groups, and even of the general welfare of the entire human family.(5)</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At the same time, however, there is a growing awareness of the exalted dignity proper to the human person, since he stands above all things, and his rights and duties are universal and inviolable. Therefore, there must be made available to all men everything necessary for leading a life truly human, such as food, clothing, and shelter; the right to choose a state of life freely and to found a family, the right to education, to employment, to a good reputation, to respect, to appropriate information, to activity in accord with the upright norm of one's own conscience, to protection of privacy and rightful freedom even in matters religious.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Hence, the social order and its development must invariably work to the benefit of the human person if the disposition of affairs is to be subordinate to the personal realm and not contrariwise, as the Lord indicated when He said that the Sabbath was made for man, and not man for the Sabbath.(6)</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social order requires constant improvement. It must be founded on truth, built on justice and animated by love; in freedom it should grow every day toward a more humane balance.(7) An improvement in attitudes and abundant changes in society will have to take place if these objectives are to be gained.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God's Spirit, Who with a marvelous providence directs the unfolding of time and renews the face of the earth, is not absent from this development. The ferment of the Gospel too has aroused and continues to arouse in man's heart the irresistible requirements of his dignity.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27. Coming down to practical and particularly urgent consequences, this council lays stress on reverence for man; everyone must consider his every neighbor without exception as another self, taking into account first of all His life and the means necessary to living it with dignity,(8) so as not to imitate the rich man who had no concern for the poor man Lazarus.(9)</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our times a special obligation binds us to make ourselves the neighbor of every person without exception and of actively helping him when he comes across our path, whether he be an old person abandoned by all, a foreign laborer unjustly looked down upon, a refugee, a child born of an unlawful union and wrongly suffering for a sin he did not commit, or a hungry person who disturbs our conscience by recalling the voice of the Lord, "As long as you did it for one of these the least of my brethren, you did it for me" (Matt. 25:40).</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Furthermore, whatever is opposed to life itself, such as any type of murder, genocide, abortion, euthanasia or wilful self-destruction, whatever violates the integrity of the human person, such as mutilation, torments inflicted on body or mind, attempts to coerce the will itself; whatever insults human dignity, such as subhuman living conditions, arbitrary imprisonment, deportation, slavery, prostitution, the selling of women and children; as well as disgraceful working conditions, where men are treated as mere tools for profit, rather than as free and responsible persons; all these things and others of their like are infamies indeed. They poison human society, but they do more harm to those who practice them than those who suffer from the injury. Moreover, they are supreme dishonor to the Creator.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28. Respect and love ought to be extended also to those who think or act differently than we do in social, political and even religious matters. In fact, the more deeply we come to understand their ways of thinking through such courtesy and love, the more easily will we be able to enter into dialogue with them.</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love and good will, to be sure, must in no way render us indifferent to truth and goodness. Indeed love itself impels the disciples of Christ to speak the saving truth to all men. But it is necessary to distinguish between error, which always merits repudiation, and the person in error, who never loses the dignity of being a person even when he is flawed by false or inadequate religious notions.(10) God alone is the judge and searcher of hearts, for that reason He forbids us to make judgments about the internal guilt of anyone.(11)</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The teaching of Christ even requires that we forgive injuries,(12) and extends the law of love to include every enemy, according to the command of the New Law: "You have heard that it was said: Thou shalt love thy neighbor and hate </w:t>
                  </w:r>
                  <w:r w:rsidRPr="006E7FB4">
                    <w:rPr>
                      <w:rFonts w:ascii="Times New Roman" w:eastAsia="Times New Roman" w:hAnsi="Times New Roman" w:cs="Times New Roman"/>
                    </w:rPr>
                    <w:lastRenderedPageBreak/>
                    <w:t>thy enemy. But I say to you: love your enemies, do good to those who hate you, and pray for those who persecute and calumniate you" (Matt. 5:43-44).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29. Since all men possess a rational soul and are created in God's likeness, since they have the same nature and origin, have been redeemed by Christ and enjoy the same divine calling and destiny, the basic equality of all must receive increasingly greater recognition.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True, all men are not alike from the point of view of varying physical power and the diversity of intellectual and moral resources. Nevertheless, with respect to the fundamental rights of the person, every type of discrimination, whether social or cultural, whether based on sex, race, color, social condition, language or religion, is to be overcome and eradicated as contrary to God's intent. For in truth it must still be regretted that fundamental personal rights are still not being universally honored. Such is the case of a woman who is denied the right to choose a husband freely, to embrace a state of life or to acquire an education or cultural benefits equal to those recognized for men.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Therefore, although rightful differences exist between men, the equal dignity of persons demands that a more humane and just condition of life be brought about. For excessive economic and social differences between the members of the one human family or population groups cause scandal, and militate against social justice, equity, the dignity of the human person, as well as social and international peace.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Human institutions, both private and public, must labor to minister to the dignity and purpose of man. At the same time let them put up a stubborn fight against any kind of slavery, whether social or political, and safeguard the basic rights of man under every political system. Indeed human institutions themselves must be accommodated by degrees to the highest of all realities, spiritual ones, even though meanwhile, a long enough time will be required before they arrive at the desired goal.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30. Profound and rapid changes make it more necessary that no one ignoring the trend of events or drugged by laziness, content himself with a merely individualistic morality. It grows increasingly true that the obligations of justice and love are fulfilled only if each person, contributing to the common good, according to his own abilities and the needs of others, also promotes and assists the public and private institutions dedicated to bettering the conditions of human life. Yet there are those who, while possessing grand and rather noble sentiments, nevertheless in reality live always as if they cared nothing for the needs of society. Many in various places even make light of social laws and precepts, and do not hesitate to resort to various frauds and deceptions in avoiding just taxes or other debts due to society. Others think little of certain norms of social life, for example those designed for the protection of health, or laws establishing speed limits; they do not even avert to the fact that by such indifference they imperil their own life and that of others.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Let everyone consider it his sacred obligation to esteem and observe social necessities as belonging to the primary duties of modern man. For the more unified the world becomes, the more plainly do the offices of men extend beyond particular groups and spread by degrees to the whole world. But this development cannot occur unless individual men and their associations cultivate in themselves the moral and social virtues, and promote them in society; thus, with the needed help of divine grace men who are truly new and artisans of a new humanity can be forthcoming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31. In order for individual men to discharge with greater exactness the obligations of their conscience toward themselves and the various group to which they belong, they must be carefully educated to a higher degree of culture through the use of the immense resources available today to the human race. Above all the education of youth from every social background has to be undertaken, so that there can be produced not only men and women of refined talents, but those great-souled persons who are so desperately required by our times.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Now a man can scarcely arrive at the needed sense of responsibility, unless his living conditions allow him to become conscious of his dignity, and to rise to his destiny by spending himself for God and for others. But human freedom is often crippled when a man encounters extreme poverty just as it withers when he indulges in too many of life's comforts and imprisons himself in a kind of splendid isolation. Freedom acquires new strength, by contrast, when a man consents to the unavoidable requirements of social life, takes on the manifold demands of human partnership, and commits himself to the service of the human community.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Hence, the will to play one's role in common endeavors should be everywhere encouraged. Praise is due to those national procedures which allow the largest possible number of citizens to participate in public affairs with genuine freedom. Account must be taken, to be sure, of the actual conditions of each people and the decisiveness required by public authority. If every citizen is to feel inclined to take part in the activities of the various groups which make up the social body, these must offer advantages which will attract members and dispose them to serve others. We can </w:t>
                  </w:r>
                  <w:r w:rsidRPr="006E7FB4">
                    <w:rPr>
                      <w:rFonts w:ascii="Times New Roman" w:eastAsia="Times New Roman" w:hAnsi="Times New Roman" w:cs="Times New Roman"/>
                    </w:rPr>
                    <w:lastRenderedPageBreak/>
                    <w:t>justly consider that the future of humanity lies in the hands of those who are strong enough to provide coming generations with reasons for living and hoping.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32. As God did not create man for life in isolation, but for the formation of social unity, so also "it has pleased God to make men holy and save them not merely as individuals, without bond or link between them, but by making them into a single people, a people which acknowledges Him in truth and serves Him in holiness."(13) So from the beginning of salvation history He has chosen men not just as individuals but as members of a certain community. Revealing His mind to them, God called these chosen ones "His people" (Ex. 3:7-12), and even made a covenant with them on Sinai.(14)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communitarian character is developed and consummated in the work of Jesus Christ. For the very Word made flesh willed to share in the human fellowship. He was present at the wedding of Cana, visited the house of Zacchaeus, ate with publicans and sinners. He revealed the love of the Father and the sublime vocation of man in terms of the most common of social realities and by making use of the speech and the imagery of plain everyday life. Willingly obeying' the laws of his country He sanctified those human ties, especially family ones, which are the source of social structures. He chose to lead the life proper to an artisan of His time and place.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His preaching He clearly taught the sons of God to treat one another as brothers. In His prayers He pleaded that all His disciples might be "one." Indeed as the redeemer of all, He offered Himself for all even to point of death. "Greater love than this no one has, that one lay down his life for his friends" (John 15:13). He commanded His Apostles to preach to all peoples the Gospel's message that the human race was to become the Family of God, in which the fullness of the Law would be love.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the firstborn of many brethren and by the giving of His Spirit, He founded after His death and resurrection a new brotherly community composed of all those who receive Him in faith and in love. This He did through His Body, which is the Church. There everyone, as members one of the other, would render mutual service according to the different gifts bestowed on each.</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solidarity must be constantly increased until that day on which it will be brought to perfection. Then, saved by grace, men will offer flawless glory to God as a family beloved of God and of Christ their Brother.</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III</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MAN'S ACTIVITY THROUGHOUT THE WORLD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33. Through his labors and his native endowments man has ceaselessly striven to better his life. Today, however, especially with the help of science and technology, he has extended his mastery over nearly the whole of nature and continues to do so. Thanks to increased opportunities for many kinds of social contact among nations, the human family is gradually recognizing that it comprises a single world community and is making itself so. Hence many benefits once looked for, especially from heavenly powers, man has now enterprisingly procured for himself.</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the face of these immense efforts which already preoccupy the whole human race, men agitate numerous questions among themselves. What is the meaning and value of this feverish activity? How should all these things be used? To the achievement of what goal are the strivings of individuals and societies heading? The Church guards the heritage of God's word and draws from it moral and religious principles without always having at hand the solution to particular problems. As such she desires to add the light of revealed truth to mankind's store of experience, so that the path which humanity has taken in recent times will not be a dark one.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34. Throughout the course of the centuries, men have labored to better the circumstances of their lives through a monumental amount of individual and collective effort. To believers, this point is settled: considered in itself, this human activity accords with God's will. For man, created to God's image, received a mandate to subject to himself the earth and all it contains, and to govern the world with justice and holiness;(1) a mandate to relate himself and the totality of things to Him Who was to be acknowledged as the Lord and Creator of all. Thus, by the subjection of all things to man, the name of God would be wonderful in all the earth.(2)</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mandate concerns the whole of everyday activity as well. For while providing the substance of life for themselves and their families, men and women are performing their activities in a way which appropriately benefits society. They can justly consider that by their labor they are unfolding the Creator's work, consulting the advantages of their brother men, and are contributing by their personal industry to the realization in history of the divine plan.(3)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Thus, far from thinking that works produced by man's own talent and energy are in opposition to God's power, and that the rational creature exists as a kind of rival to the Creator, Christians are convinced that the triumphs of the human race are a sign of God's grace and the flowering of His own mysterious design. For the greater man's power becomes, the farther his individual and community responsibility extends. Hence it is clear that men are not deterred by the Christian message from building up the world, or impelled to neglect the welfare of their fellows, but that they are rather more stringently bound to do these very things.(4)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35. Human activity, to be sure, takes its significance from its relationship to man. Just as it proceeds from man, so it is ordered toward man. For when a man works he not only alters things and society, he develops himself as well. He learns much, he cultivates his resources, he goes outside of himself and beyond himself. Rightly understood this kind of growth is of greater value than any external riches which can be garnered. A man is more precious for what he is than for what he has.(5) Similarly, all that men do to obtain greater justice, wider brotherhood, a more humane disposition of social relationships has greater worth than technical advances. For these advances can supply the material for human progress, but of themselves alone they can never actually bring it about.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Hence, the norm of human activity is this: that in accord with the divine plan and will, it harmonize with the genuine good of the human race, and that it allow men as individuals and as members of society to pursue their total vocation and fulfill it.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36. Now many of our contemporaries seem to fear that a closer bond between human activity and religion will work against the independence of men, of societies, or of the sciences.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If by the autonomy of earthly affairs we mean that created things and societies themselves enjoy their own laws and values which must be gradually deciphered, put to use, and regulated by men, then it is entirely right to demand that autonomy. Such is not merely required by modern man, but harmonizes also with the will of the Creator. For by the very circumstance of their having been created, all things are endowed with their own stability, truth, goodness, proper laws and order. Man must respect these as he isolates them by the appropriate methods of the individual sciences or arts. Therefore if methodical investigation within every branch of learning is carried out in a genuinely scientific manner and in accord with moral norms, it never truly conflicts with faith, for earthly matters and the concerns of faith derive from the same God. (6) Indeed whoever labors to penetrate the secrets of reality with a humble and steady mind, even though he is unaware of the fact, is nevertheless being led by the hand of God, who holds all things in existence, and gives them their identity. Consequently, we cannot but deplore certain habits of mind, which are sometimes found too among Christians, which do not sufficiently attend to the rightful independence of science and which, from the arguments and controversies they spark, lead many minds to conclude that faith and science are mutually opposed.(7)</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if the expression, the independence of temporal affairs, is taken to mean that created things do not depend on God, and that man can use them without any reference to their Creator, anyone who acknowledges God will see how false such a meaning is. For without the Creator the creature would disappear. For their part, however, all believers of whatever religion always hear His revealing voice in the discourse of creatures. When God is forgotten, however, the creature itself grows unintelligible.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37. Sacred Scripture teaches the human family what the experience of the ages confirms: that while human progress is a great advantage to man, it brings with it a strong temptation. For when the order of values is jumbled and bad is mixed with the good, individuals and groups pay heed solely to their own interests, and not to those of others. Thus it happens that the world ceases to be a place of true brotherhood. In our own day, the magnified power of humanity threatens to destroy the race itself.</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For a monumental struggle against the powers of darkness pervades the whole history of man. The battle was joined from the very origins of the world and will continue until the last day, as the Lord has attested.(8) Caught in this conflict, man is obliged to wrestle constantly if he is to cling to what is good, nor can he achieve his own integrity without great efforts and the help of God's grace.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That is why Christ's Church, trusting in the design of the Creator, acknowledges that human progress can serve man's true happiness, yet she cannot help echoing the Apostle's warning: "Be not conformed to this world" (Rom. 12:2). Here by the world is meant that spirit of vanity and malice which transforms into an instrument of sin those human energies intended for the service of God and man.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Hence if anyone wants to know how this unhappy situation can be overcome, Christians will tell him that all human activity, constantly imperiled by man's pride and deranged self-love, must be purified and perfected by the power of </w:t>
                  </w:r>
                  <w:r w:rsidRPr="006E7FB4">
                    <w:rPr>
                      <w:rFonts w:ascii="Times New Roman" w:eastAsia="Times New Roman" w:hAnsi="Times New Roman" w:cs="Times New Roman"/>
                    </w:rPr>
                    <w:lastRenderedPageBreak/>
                    <w:t>Christ's cross and resurrection. For redeemed by Christ and made a new creature in the Holy Spirit, man is able to love the things themselves created by God, and ought to do so. He can receive them from God and respect and reverence them as flowing constantly from the hand of God. Grateful to his Benefactor for these creatures, using and enjoying them in detachment and liberty of spirit, man is led forward into a true possession of them, as having nothing, yet possessing all things.(9) "All are yours, and you are Christ's, and Christ is God's" (1 Cor. 3:22-23).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38. For God's Word, through Whom all things were made, was Himself made flesh and dwelt on the earth of men.(10) Thus He entered the world's history as a perfect man, taking that history up into Himself and summarizing it.(11) He Himself revealed to us that "God is love" (1 John 4:8) and at the same time taught us that the new command of love was the basic law of human perfection and hence of the worlds transformation.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To those, therefore, who believe in divine love, He gives assurance that the way of love lies open to men and that the effort to establish a universal brotherhood is not a hopeless one. He cautions them at the same time that this charity is not something to be reserved for important matters, but must be pursued chiefly in the ordinary circumstances of life. Undergoing death itself for all of us sinners,(12) He taught us by example that we too must shoulder that cross which the world and the flesh inflict upon those who search after peace and justice. Appointed Lord by His resurrection and given plenary power in heaven and on earth,(13) Christ is now at work in the hearts of men through the energy of His Holy Spirit, arousing not only a desire for the age to come, but by that very fact animating, purifying and strengthening those noble longings too by which the human family makes its life more human and strives to render the whole earth submissive to this goal.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Now, the gifts of the Spirit are diverse: while He calls some to give clear witness to the desire for a heavenly home and to keep that desire green among the human family, He summons others to dedicate themselves to the earthly service of men and to make ready the material of the celestial realm by this ministry of theirs. Yet He frees all of them so that by putting aside love of self and bringing all earthly resources into the service of human life they can devote themselves to that future when humanity itself will become an offering accepted by God.(14)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Lord left behind a pledge of this hope and strength for life's journey in that sacrament of faith where natural elements refined by man are gloriously changed into His Body and Blood, providing a meal of brotherly solidarity and a foretaste of the heavenly banquet.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39. We do not know the time for the consummation of the earth and of humanity,(15) nor do we know how all things will be transformed. As deformed by sin, the shape of this world will pass away;(16) but we are taught that God is preparing a new dwelling place and a new earth where justice will abide,(17) and whose blessedness will answer and surpass all the longings for peace which spring up in the human heart.(18) Then, with death overcome, the sons of God will be raised up in Christ, and what was sown in weakness and corruption will be invested with incorruptibility.(19) Enduring with charity and its fruits,(20) all that creation(21) which God made on man's account will be unchained from the bondage of vanity.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Therefore, while we are warned that it profits a man nothing if he gain the whole world and lose himself,(22) the expectation of a new earth must not weaken but rather stimulate our concern for cultivating this one. For here grows the body of a new human family, a body which even now is able to give some kind of foreshadowing of the new age.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Hence, while earthly progress must be carefully distinguished from the growth of Christ's kingdom, to the extent that the former can contribute to the better ordering of human society, it is of vital concern to the Kingdom of God.(23)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For after we have obeyed the Lord, and in His Spirit nurtured on earth the values of human dignity, brotherhood and freedom, and indeed all the good fruits of our nature and enterprise, we will find them again, but freed of stain, burnished and transfigured, when Christ hands over to the Father: "a kingdom eternal and universal, a kingdom of truth and life, of holiness and grace, of justice, love and peace."(24) On this earth that Kingdom is already present in mystery. When the Lord returns it will be brought into full flower.</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IV</w:t>
                  </w:r>
                  <w:r w:rsidRPr="006E7FB4">
                    <w:rPr>
                      <w:rFonts w:ascii="Times New Roman" w:eastAsia="Times New Roman" w:hAnsi="Times New Roman" w:cs="Times New Roman"/>
                      <w:sz w:val="24"/>
                      <w:szCs w:val="24"/>
                    </w:rPr>
                    <w:t> </w:t>
                  </w:r>
                  <w:r w:rsidRPr="006E7FB4">
                    <w:rPr>
                      <w:rFonts w:ascii="Times New Roman" w:eastAsia="Times New Roman" w:hAnsi="Times New Roman" w:cs="Times New Roman"/>
                      <w:sz w:val="24"/>
                      <w:szCs w:val="24"/>
                    </w:rPr>
                    <w:br/>
                  </w:r>
                  <w:r w:rsidRPr="006E7FB4">
                    <w:rPr>
                      <w:rFonts w:ascii="Times New Roman" w:eastAsia="Times New Roman" w:hAnsi="Times New Roman" w:cs="Times New Roman"/>
                      <w:b/>
                      <w:bCs/>
                      <w:sz w:val="24"/>
                      <w:szCs w:val="24"/>
                    </w:rPr>
                    <w:t>THE ROLE OF THE CHURCH IN THE MODERN WORLD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40. Everything we have said about the dignity of the human person, and about the human community and the profound meaning of human activity, lays the foundation for the relationship between the Church and the world, and provides the basis for dialogue between them.(1) In this chapter, presupposing everything which has already been </w:t>
                  </w:r>
                  <w:r w:rsidRPr="006E7FB4">
                    <w:rPr>
                      <w:rFonts w:ascii="Times New Roman" w:eastAsia="Times New Roman" w:hAnsi="Times New Roman" w:cs="Times New Roman"/>
                    </w:rPr>
                    <w:lastRenderedPageBreak/>
                    <w:t>said by this council concerning the mystery of the Church, we must now consider this same Church inasmuch as she exists in the world, living and acting with it.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Coming forth from the eternal Father's love,(2) founded in time by Christ the Redeemer and made one in the Holy Spirit,(3) the Church has a saving and an eschatological purpose which can be fully attained only in the future world. But she is already present in this world, and is composed of men, that is, of members of the earthly city who have a call to form the family of God's children during the present history of the human race, and to keep increasing it until the Lord returns. United on behalf of heavenly values and enriched by them, this family has been "constituted and structured as a society in this world"(4) by Christ, and is equipped "by appropriate means for visible and social union."(5) Thus the Church, at once "a visible association and a spiritual community,"(6) goes forward together with humanity and experiences the same earthly lot which the world does. She serves as a leaven and as a kind of soul for human society(7) as it is to be renewed in Christ and transformed into God's family.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That the earthly and the heavenly city penetrate each other is a fact accessible to faith alone; it remains a mystery of human history, which sin will keep in great disarray until the splendor of God's sons, is fully revealed. Pursuing the saving purpose which is proper to her, the Church does not only communicate divine life to men but in some way casts the reflected light of that life over the entire earth, most of all by its healing and elevating impact on the dignity of the person, by the way in which it strengthens the seams of human society and imbues the everyday activity of men with a deeper meaning and importance. Thus through her individual matters and her whole community, the Church believes she can contribute greatly toward making the family of man and its history more human.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addition, the Catholic Church gladly holds in high esteem the things which other Christian Churches and ecclesial communities have done or are doing cooperatively by way of achieving the same goal. At the same time, she is convinced that she can be abundantly and variously helped by the world in the matter of preparing the ground for the Gospel. This help she gains from the talents and industry of individuals and from human society as a whole. The council now sets forth certain general principles for the proper fostering of this mutual exchange and assistance in concerns which are in some way common to the world and the Church.</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41. Modern man is on the road to a more thorough development of his own personality, and to a growing discovery and vindication of his own rights. Since it has been entrusted to the Church to reveal the mystery of God, Who is the ultimate goal of man, she opens up to man at the same time the meaning of his own existence, that is, the innermost truth about himself. The Church truly knows that only God, Whom she serves, meets the deepest longings of the human heart, which is never fully satisfied by what this world has to offer.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She also knows that man is constantly worked upon by God's spirit, and hence can never be altogether indifferent to the problems of religion. The experience of past ages proves this, as do numerous indications in our own times. For man will always yearn to know, at least in an obscure way, what is the meaning of his life, of his activity, of his death. The very presence of the Church recalls these problems to his mind. But only God, Who created man to His own image and ransomed him from sin, provides the most adequate answer to the questions, and this He does through what He has revealed in Christ His Son, Who became man. Whoever follows after Christ, the perfect man, becomes himself more of a man. For by His incarnation the Father's Word assumed, and sanctified through His cross and resurrection, the whole of man, body and soul, and through that totality the whole of nature created by God for man's use.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Thanks to this belief, the Church can anchor the dignity of human nature against all tides of opinion, for example those which undervalue the human body or idolize it. By no human law can the personal dignity and liberty of man be so aptly safeguarded as by the Gospel of Christ which has been entrusted to the Church. For this Gospel announces and proclaims the freedom of the sons of God, and repudiates all the bondage which ultimately results from sin.(8) (cf. Rom. 8:14-17); it has a sacred reverence for the dignity of conscience and its freedom of choice, constantly advises that all human talents be employed in God's service and men's, and, finally, commends all to the charity of all (cf. Matt. 22:39).(9)</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agrees with the basic law of the Christian dispensation. For though the same God is Savior and Creator, Lord of human history as well as of salvation history, in the divine arrangement itself, the rightful autonomy of the creature, and particularly of man is not withdrawn, but is rather re-established in its own dignity and strengthened in it.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The Church, therefore, by virtue of the Gospel committed to her, proclaims the rights of man; she acknowledges and greatly esteems the dynamic movements of today by which these rights are everywhere fostered. Yet these movements must be penetrated by the spirit of the Gospel and protected against any kind of false autonomy. For we </w:t>
                  </w:r>
                  <w:r w:rsidRPr="006E7FB4">
                    <w:rPr>
                      <w:rFonts w:ascii="Times New Roman" w:eastAsia="Times New Roman" w:hAnsi="Times New Roman" w:cs="Times New Roman"/>
                    </w:rPr>
                    <w:lastRenderedPageBreak/>
                    <w:t>are tempted to think that our personal rights are fully ensured only when we are exempt from every requirement of divine law. But this way lies not the maintenance of the dignity of the human person, but its annihilation.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42. The union of the human family is greatly fortified and fulfilled by the unity, founded on Christ,(10) of the family of God's sons.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Christ, to be sure, gave His Church no proper mission in the political, economic or social order. The purpose which He set before her is a religious one.(11) But out of this religious mission itself come a function, a light and an energy which can serve to structure and consolidate the human community according to the divine law. As a matter of fact, when circumstances of time and place produce the need, she can and indeed should initiate activities on behalf of all men, especially those designed for the needy, such as the works of mercy and similar undertakings.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Church recognizes that worthy elements are found in today's social movements, especially an evolution toward unity, a process of wholesome socialization and of association in civic and economic realms. The promotion of unity belongs to the innermost nature of the Church, for she is, "thanks to her relationship with Christ, a sacramental sign and an instrument of intimate union with God, and of the unity of the whole human race."(12) Thus she shows the world that an authentic union, social and external, results from a union of minds and hearts, namely from that faith and charity by which her own unity is unbreakably rooted in the Holy Spirit. For the force which the Church can inject into the modern society of man consists in that faith and charity put into vital practice, not in any external dominion exercised by merely human means.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Moreover, since in virtue of her mission and nature she is bound to no particular form of human culture, nor to any political, economic or social system, the Church by her very universality can be a very close bond between diverse human communities and nations, provided these trust her and truly acknowledge her right to true freedom in fulfilling her mission. For this reason, the Church admonishes her own sons, but also humanity as a whole, to overcome all strife between nations and race in this family spirit of God's children, an in the same way, to give internal strength to human associations which are just.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With great respect, therefore, this council regards all the true, good and just elements inherent in the very wide variety of institutions which the human race has established for itself and constantly continues to establish. The council affirms, moreover, that the Church is willing to assist and promote all these institutions to the extent that such a service depends on her and can be associated with her mission. She has no fiercer desire than that in pursuit of the welfare of all she may be able to develop herself freely under any kind of government which grants recognition to the basic rights of person and family, to the demands of the common good and to the free exercise of her own mission.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43. This council exhorts Christians, as citizens of two cities, to strive to discharge their earthly duties conscientiously and in response to the Gospel spirit. They are mistaken who, knowing that we have here no abiding city but seek one which is to come,(13) think that they may therefore shirk their earthly responsibilities. For they are forgetting that by the faith itself they are more obliged than ever to measure up to these duties, each according to his proper vocation.(14) Nor, on the contrary, are they any less wide of the mark who think that religion consists in acts of worship alone and in the discharge of certain moral obligations, and who imagine they can plunge themselves into earthly affairs in such a way as to imply that these are altogether divorced from the religious life. This split between the faith which many profess and their daily lives deserves to be counted among the more serious errors of our age. Long since, the Prophets of the Old Testament fought vehemently against this scandal(15) and even more so did Jesus Christ Himself in the New Testament threaten it with grave punishments.(16) Therefore, let there be no false opposition between professional and social activities on the one part, and religious life on the other. The Christian who neglects his temporal duties, neglects his duties toward his neighbor and even God, and jeopardizes his eternal salvation. Christians should rather rejoice that, following the example of Christ Who worked as an artisan, they are free to give proper exercise to all their earthly activities and to their humane, domestic, professional, social and technical enterprises by gathering them into one vital synthesis with religious values, under whose supreme direction all things are harmonized unto God's glory.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Secular duties and activities belong properly although not exclusively to laymen. Therefore acting as citizens in the world, whether individually or socially, they will keep the laws proper to each discipline, and labor to equip themselves with a genuine expertise in their various fields. They will gladly work with men seeking the same goals. Acknowledging the demands of faith and endowed with its force, they will unhesitatingly devise new enterprises, where they are appropriate, and put them into action. Laymen should also know that it is generally the function of their well-formed Christian conscience to see that the divine law is inscribed in the life of the earthly city; from priests they may look for spiritual light and nourishment. Let the layman not imagine that his pastors are always such experts, that to every problem which arises, however complicated, they can readily give him a concrete solution, or </w:t>
                  </w:r>
                  <w:r w:rsidRPr="006E7FB4">
                    <w:rPr>
                      <w:rFonts w:ascii="Times New Roman" w:eastAsia="Times New Roman" w:hAnsi="Times New Roman" w:cs="Times New Roman"/>
                    </w:rPr>
                    <w:lastRenderedPageBreak/>
                    <w:t>even that such is their mission. Rather, enlightened by Christian wisdom and giving close attention to the teaching authority of the Church,(17) let the layman take on his own distinctive role.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Often enough the Christian view of things will itself suggest some specific solution in certain circumstances. Yet it happens rather frequently, and legitimately so, that with equal sincerity some of the faithful will disagree with others on a given matter. Even against the intentions of their proponents, however, solutions proposed on one side or another may be easily confused by many people with the Gospel message. Hence it is necessary for people to remember that no one is allowed in the aforementioned situations to appropriate the Church's authority for his opinion. They should always try to enlighten one another through honest discussion, preserving mutual charity and caring above all for the common good.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Since they have an active role to play in the whole life of the Church, laymen are not only bound to penetrate the world with a Christian spirit, but are also called to be witnesses to Christ in all things in the midst of human society.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Bishops, to whom is assigned the task of ruling the Church of God, should, together with their priests, so preach the news of Christ that all the earthly activities of the faithful will be bathed in the light of the Gospel. All pastors should remember too that by their daily conduct and concern(18) they are revealing the face of the Church to the world, and men will judge the power and truth of the Christian message thereby. By their lives and speech, in union with Religious and their faithful, may they demonstrate that even now the Church by her presence alone and by all the gifts which she contains, is an unspent fountain of those virtues which the modern world needs the most.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By unremitting study they should fit themselves to do their part in establishing dialogue with the world and with men of all shades of opinion. Above all let them take to heart the words which this council has spoken: "Since humanity today increasingly moves toward civil, economic and social unity, it is more than ever necessary that priests, with joint concern and energy, and under the guidance of the bishops and the supreme pontiff, erase every cause of division, so that the whole human race may be led to the unity of God's family."(19)</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Although by the power of the Holy Spirit the Church will remain the faithful spouse of her Lord and will never cease to be the sign of salvation on earth, still she is very well aware that among her members,(20) both clerical and lay, some have been unfaithful to the Spirit of God during the course of many centuries; in the present age, too, it does not escape the Church how great a distance lies between the message she offers and the human failings of those to whom the Gospel is entrusted. Whatever be the judgement of history on these defects, we ought to be conscious of them, and struggle against them energetically, lest they inflict harm on spread of the Gospel. The Church also realizes that in working out her relationship with the world she always has great need of the ripening which comes with the experience of the centuries. Led by the Holy Spirit, Mother Church unceasingly exhorts her sons "to purify and renew themselves so that the sign of Christ can shine more brightly on the face of the Church."(21)</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44. Just as it is in the world's interest to acknowledge the Church as an historical reality, and to recognize her good influence, so the Church herself knows how richly she has profited by the history and development of humanity.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experience of past ages, the progress of the sciences, and the treasures hidden in the various forms of human culture, by all of which the nature of man himself is more clearly revealed and new roads to truth are opened, these profit the Church, too. For, from the beginning of her history she has learned to express the message of Christ with the help of the ideas and terminology of various philosophers, and and has tried to clarify it with their wisdom, too. Her purpose has been to adapt the Gospel to the grasp of all as well as to the needs of the learned, insofar as such was appropriate. Indeed this accommodated preaching of the revealed word ought to remain the law of all evangelization. For thus the ability to express Christ's message in its own way is developed in each nation, and at the same time there is fostered a living exchange between the Church and the diverse cultures of people.(22) To promote such exchange, especially in our days, the Church requires the special help of those who live in the world, are versed in different institutions and specialties, and grasp their innermost significance in the eyes of both believers and unbelievers. With the help of the Holy Spirit, it is the task of the entire People of God, especially pastors and theologians, to hear, distinguish and interpret the many voices of our age, and to judge them in the light of the divine word, so that revealed truth can always be more deeply penetrated, better understood and set forth to greater advantage.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Since the Church has a visible and social structure as a sign of her unity in Christ, she can and ought to be enriched by the development of human social life, not that there is any lack in the constitution given her by Christ, but that she can understand it more penetratingly, express it better, and adjust it more successfully to our times. Moreover, she gratefully understands that in her community life no less than in her individual sons, she receives a variety of helps from men of every rank and condition, for whoever promotes the human community at the family level, culturally, in its economic, social and political dimensions, both nationally and internationally, such a one, according to God's </w:t>
                  </w:r>
                  <w:r w:rsidRPr="006E7FB4">
                    <w:rPr>
                      <w:rFonts w:ascii="Times New Roman" w:eastAsia="Times New Roman" w:hAnsi="Times New Roman" w:cs="Times New Roman"/>
                    </w:rPr>
                    <w:lastRenderedPageBreak/>
                    <w:t>design, is contributing greatly to the Church as well, to the extent that she depends on things outside herself. Indeed, the Church admits that she has greatly profited and still profits from the antagonism of those who oppose or who persecute her.(23)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45. While helping the world and receiving many benefits from it, the Church has a single intention: that God's kingdom may come, and that the salvation of the whole human race may come to pass. For every benefit which the People of God during its earthly pilgrimage can offer to the human family stems from the fact that the Church is "the universal sacrament of salvation",(24) simultaneously manifesting and exercising the mystery of God's love.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For God's Word, by whom all things were made, was Himself made flesh so that as perfect man He might save all men and sum up all things in Himself. The Lord is the goal of human history, the focal point of the longings of history and of civilization, the center of the human race, the joy of every heart and the answer to all its yearnings.(25) He it is Whom the Father raised from the dead, lifted on high and stationed at His right hand, making Him judge of the living and the dead. Enlivened and united in His Spirit, we journey toward the consummation of human history, one which fully accords with the counsel of God's love: "To reestablish all things in Christ, both those in the heavens and those on the earth" (Eph. 11:10).</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Lord Himself speaks: "Behold I come quickly! And my reward is with me, to render to each one according to his works. I am the Alpha and the Omega, the first and the last, the beginning and the end (Rev. 22:12-13).</w:t>
                  </w:r>
                </w:p>
                <w:p w:rsidR="006E7FB4" w:rsidRPr="006E7FB4" w:rsidRDefault="006E7FB4" w:rsidP="006E7FB4">
                  <w:pPr>
                    <w:spacing w:after="0" w:line="240" w:lineRule="auto"/>
                    <w:rPr>
                      <w:rFonts w:ascii="Times New Roman" w:eastAsia="Times New Roman" w:hAnsi="Times New Roman" w:cs="Times New Roman"/>
                      <w:sz w:val="24"/>
                      <w:szCs w:val="24"/>
                    </w:rPr>
                  </w:pPr>
                  <w:r w:rsidRPr="006E7FB4">
                    <w:rPr>
                      <w:rFonts w:ascii="Times New Roman" w:eastAsia="Times New Roman" w:hAnsi="Times New Roman" w:cs="Times New Roman"/>
                      <w:sz w:val="24"/>
                      <w:szCs w:val="24"/>
                    </w:rPr>
                    <w:pict>
                      <v:rect id="_x0000_i1027" style="width:0;height:1.5pt" o:hralign="center" o:hrstd="t" o:hr="t" fillcolor="#a0a0a0" stroked="f"/>
                    </w:pic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PART II</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SOME PROBLEMS OF SPECIAL URGENCY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46. This council has set forth the dignity of the human person, and the work which men have been destined to undertake throughout the world both as individuals and as members of society. There are a number of particularly urgent needs characterizing the present age, needs which go to the roots of the human race. To a consideration of these in the light of the Gospel and of human experience, the council would now direct the attention of all.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Of the many subjects arousing universal concern today, it may be helpful to concentrate on these: marriage and the family, human progress, life in its economic, social and political dimensions, the bonds between the family of nations, and peace. On each of these may there shine the radiant ideals proclaimed by Christ. By these ideals may Christians be led, and all mankind enlightened, as they search for answers to questions of such complexity.</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FOSTERING THE NOBILITY OF MARRIAGE AND THE FAMILY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47. The well-being of the individual person and of human and Christian society is intimately linked with the healthy condition of that community produced by marriage and family. Hence Christians and all men who hold this community in high esteem sincerely rejoice in the various ways by which men today find help in fostering this community of love and perfecting its life, and by which parents are assisted in their lofty calling. Those who rejoice in such aids look for additional benefits from them and labor to bring them about.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Yet the excellence of this institution is not everywhere reflected with equal brilliance, since polygamy, the plague of divorce, so-called free love and other disfigurements have an obscuring effect. In addition, married love is too often profaned by excessive self-love, the worship of pleasure and illicit practices against human generation. Moreover, serious disturbances are caused in families by modern economic conditions, by influences at once social and psychological, and by the demands of civil society. Finally, in certain parts of the world problems resulting from population growth are generating concern.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All these situations have produced anxiety of consciences. Yet, the power and strength of the institution of marriage and family can also be seen in the fact that time and again, despite the difficulties produced, the profound changes in modern society reveal the true character of this institution in one way or another.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Therefore, by presenting certain key points of Church doctrine in a clearer light, this sacred synod wishes to offer guidance and support to those Christians and other men who are trying to preserve the holiness and to foster the natural dignity of the married state and its superlative value.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48. The intimate partnership of married life and love has been established by the Creator and qualified by His laws, and is rooted in the conjugal covenant of irrevocable personal consent. Hence by that human act whereby spouses mutually bestow and accept each other a relationship arises which by divine will and in the eyes of society too is a lasting one. For the good of the spouses and their off-springs as well as of society, the existence of the sacred bond no longer depends on human decisions alone. For, God Himself is the author of matrimony, endowed as it is with various benefits and purposes.(1) All of these have a very decisive bearing on the continuation of the human race, on the personal development and eternal destiny of the individual members of a family, and on the dignity, stability, peace and prosperity of the family itself and of human society as a whole. By their very nature, the institution of matrimony itself and conjugal love are ordained for the procreation and education of children, and find in them their ultimate crown. Thus a man and a woman, who by their compact of conjugal love "are no longer two, but one flesh" (Matt. 19:ff), render mutual help and service to each other through an intimate union of their persons and of their actions. Through this union they experience the meaning of their oneness and attain to it with growing perfection day by day. As a mutual gift of two persons, this intimate union and the good of the children impose total fidelity on the spouses and argue for an unbreakable oneness between them.(2)</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Christ the Lord abundantly blessed this many-faceted love, welling up as it does from the fountain of divine love and structured as it is on the model of His union with His Church. For as God of old made Himself present(3) to His people through a covenant of love and fidelity, so now the Savior of men and the Spouse(4) of the Church comes into the lives of married Christians through the sacrament of matrimony. He abides with them thereafter so that just as He loved the Church and handed Himself over on her behalf,(6) the spouses may love each other with perpetual fidelity through mutual self-bestowal.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Authentic married love is caught up into divine love and is governed and enriched by Christ's redeeming power and the saving activity of the Church, so that this love may lead the spouses to God with powerful effect and may aid and strengthen them in sublime office of being a father or a mother.(6) For this reason Christian spouses have a special sacrament by which they are fortified and receive a kind of consecration in the duties and dignity of their state.(7) By virtue of this sacrament, as spouses fulfil their conjugal and family obligation, they are penetrated with the spirit of Christ, which suffuses their whole lives with faith, hope and charity. Thus they increasingly advance the perfection of their own personalities, as well as their mutual sanctification, and hence contribute jointly to the glory of God.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a result, with their parents leading the way by example and family prayer, children and indeed everyone gathered around the family hearth will find a readier path to human maturity, salvation and holiness. Graced with the dignity and office of fatherhood and motherhood, parents will energetically acquit themselves of a duty which devolves primarily on them, namely education and especially religious education.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living members of the family, children contribute in their own way to making their parents holy. For they will respond to the kindness of their parents with sentiments of gratitude, with love and trust. They will stand by them as children should when hardships overtake their parents and old age brings its loneliness. Widowhood, accepted bravely as a continuation of the marriage vocation, should be esteemed by all.(8) Families too will share their spiritual riches generously with other families. Thus the Christian family, which springs from marriage as a reflection of the loving covenant uniting Christ with the Church,(9) and as a participation in that covenant, will manifest to all men Christ's living presence in the world, and the genuine nature of the Church. This the family will do by the mutual love of the spouses, by their generous fruitfulness, their solidarity and faithfulness, and by the loving way in which all members of the family assist one another.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49. The biblical Word of God several times urges the betrothed and the married to nourish and develop their wedlock by pure conjugal love and undivided affection.(10) Many men of our own age also highly regard true love between husband and wife as it manifests itself in a variety of ways depending on the worthy customs of various peoples and times.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This love is an eminently human one since it is directed from one person to another through an affection of the will; it involves the good of the whole person, and therefore can enrich the expressions of body and mind with a unique dignity, ennobling these expressions as special ingredients and signs of the friendship distinctive of marriage. This love God has judged worthy of special gifts, healing, perfecting and exalting gifts of grace and of charity. Such love, merging the human with the divine, leads the spouses to a free and mutual gift of themselves, a gift providing itself by gentle affection and by deed, such love pervades the whole of their lives:(11) indeed by its busy generosity it grows </w:t>
                  </w:r>
                  <w:r w:rsidRPr="006E7FB4">
                    <w:rPr>
                      <w:rFonts w:ascii="Times New Roman" w:eastAsia="Times New Roman" w:hAnsi="Times New Roman" w:cs="Times New Roman"/>
                    </w:rPr>
                    <w:lastRenderedPageBreak/>
                    <w:t>better and grows greater. Therefore it far excels mere erotic inclination, which, selfishly pursued, soon enough fades wretchedly away.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love is uniquely expressed and perfected through the appropriate enterprise of matrimony. The actions within marriage by which the couple are united intimately and chastely are noble and worthy ones. Expressed in a manner which is truly human, these actions promote that mutual self-giving by which spouses enrich each other with a joyful and a ready will. Sealed by mutual faithfulness and hallowed above all by Christ's sacrament, this love remains steadfastly true in body and in mind, in bright days or dark. It will never be profaned by adultery or divorce. Firmly established by the Lord, the unity of marriage will radiate from the equal personal dignity of wife and husband, a dignity acknowledged by mutual and total love. The constant fulfillment of the duties of this Christian vocation demands notable virtue. For this reason, strengthened by grace for holiness of life, the couple will painstakingly cultivate and pray for steadiness of love, large heartedness and the spirit of sacrifice.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Authentic conjugal love will be more highly prized, and wholesome public opinion created about it if Christian couples give outstanding witness to faithfulness and harmony in their love, and to their concern for educating their children also, if they do their part in bringing about the needed cultural, psychological and social renewal on behalf of marriage and the family. Especially in the heart of their own families, young people should be aptly and seasonably instructed in the dignity, duty and work of married love. Trained thus in the cultivation of chastity, they will be able at a suitable age to enter a marriage of their own after an honorable courtship.</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50. Marriage and conjugal love are by their nature ordained toward the begetting and educating of children. Children are really the supreme gift of marriage and contribute very substantially to the welfare of their parents. The God Himself Who said, "it is not good for man to be alone" (Gen. 2:18) and "Who made man from the beginning male and female" (Matt. 19:4), wishing to share with man a certain special participation in His own creative work, blessed male and female, saying: "Increase and multiply" (Gen. 1:28). Hence, while not making the other purposes of matrimony of less account, the true practice of conjugal love, and the whole meaning of the family life which results from it, have this aim: that the couple be ready with stout hearts to cooperate with the love of the Creator and the Savior. Who through them will enlarge and enrich His own family day by day.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Parents should regard as their proper mission the task of transmitting human life and educating those to whom it has been transmitted. They should realize that they are thereby cooperators with the love of God the Creator, and are, so to speak, the interpreters of that love. Thus they will fulfil their task with human and Christian responsibility, and, with docile reverence toward God, will make decisions by common counsel and effort. Let them thoughtfully take into account both their own welfare and that of their children, those already born and those which the future may bring. For this accounting they need to reckon with both the material and the spiritual conditions of the times as well as of their state in life. Finally, they should consult the interests of the family group, of temporal society, and of the Church herself. The parents themselves and no one else should ultimately make this judgment in the sight of God. But in their manner of acting, spouses should be aware that they cannot proceed arbitrarily, but must always be governed according to a conscience dutifully conformed to the divine law itself, and should be submissive toward the Church's teaching office, which authentically interprets that law in the light of the Gospel. That divine law reveals and protects the integral meaning of conjugal love, and impels it toward a truly human fulfillment. Thus, trusting in divine Providence and refining the spirit of sacrifice,(12) married Christians glorify the Creator and strive toward fulfillment in Christ when with a generous human and Christian sense of responsibility they acquit themselves of the duty to procreate. Among the couples who fulfil their God-given task in this way, those merit special mention who with a gallant heart and with wise and common deliberation, undertake to bring up suitably even a relatively large family.(13)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Marriage to be sure is not instituted solely for procreation; rather, its very nature as an unbreakable compact between persons, and the welfare of the children, both demand that the mutual love of the spouses be embodied in a rightly ordered manner, that it grow and ripen. Therefore, marriage persists as a whole manner and communion of life, and maintains its value and indissolubility, even when despite the often intense desire of the couple, offspring are lacking.</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51. This council realizes that certain modern conditions often keep couples from arranging their married lives harmoniously, and that they find themselves in circumstances where at least temporarily the size of their families should not be increased. As a result, the faithful exercise of love and the full intimacy of their lives is hard to maintain. But where the intimacy of married life is broken off, its faithfulness can sometimes be imperiled and its quality of fruitfulness ruined, for then the upbringing of the children and the courage to accept new ones are both endangered.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To these problems there are those who presume to offer dishonorable solutions indeed; they do not recoil even from the taking of life. But the Church issues the reminder that a true contradiction cannot exist between the divine laws pertaining to the transmission of life and those pertaining to authentic conjugal love.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For God, the Lord of life, has conferred on men the surpassing ministry of safeguarding life in a manner which is worthy of man. Therefore from the moment of its conception life must be guarded with the greatest care while abortion and infanticide are unspeakable crimes. The sexual characteristics of man and the human faculty of reproduction wonderfully exceed the dispositions of lower forms of life. Hence the acts themselves which are proper to conjugal love and which are exercised in accord with genuine human dignity must be honored with great reverence. Hence when there is question of harmonizing conjugal love with the responsible transmission of life, the moral aspects of any procedure does not depend solely on sincere intentions or on an evaluation of motives, but must be determined by objective standards. These, based on the nature of the human person and his acts, preserve the full sense of mutual self-giving and human procreation in the context of true love. Such a goal cannot be achieved unless the virtue of conjugal chastity is sincerely practiced. Relying on these principles, sons of the Church may not undertake methods of birth control which are found blameworthy by the teaching authority of the Church in its unfolding of the divine law.(14)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All should be persuaded that human life and the task of transmitting it are not realities bound up with this world alone. Hence they cannot be measured or perceived only in terms of it, but always have a bearing on the eternal destiny of men.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52. The family is a kind of school of deeper humanity. But if it is to achieve the full flowering of its life and mission, it needs the kindly communion of minds and the joint deliberation of spouses, as well as the painstaking cooperation of parents in the education of their children. The active presence of the father is highly beneficial to their formation. The children, especially the younger among them, need the care of their mother at home. This domestic role of hers must be safely preserved, though the legitimate social progress of women should not be underrated on that account.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Children should be so educated that as adults they can follow their vocation, including a religious one, with a mature sense of responsibility and can choose their state of life; if they marry, they can thereby establish their family in favorable moral, social and economic conditions. Parents or guardians should by prudent advice provide guidance to their young with respect to founding a family, and the young ought to listen gladly. At the same time no pressure, direct or indirect, should be put on the young to make them enter marriage or choose a specific partner.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Thus the family, in which the various generations come together and help one another grow wiser and harmonize personal rights with the other requirements of social life, is the foundation of society. All those, therefore, who exercise influence over communities and social groups should work efficiently for the welfare of marriage and the family. Public authority should regard it as a sacred duty to recognize, protect and promote their authentic nature, to shield public morality and to favor the prosperity of home life. The right of parents to beget and educate their children in the bosom of the family must be safeguarded. Children too who unhappily lack the blessing of a family should be protected by prudent legislation and various undertakings and assisted by the help they need.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Christians, redeeming the present time(13) and distinguishing eternal realities from their changing expressions, should actively promote the values of marriage and the family, both by the examples of their own lives and by cooperation with other men of good will. Thus when difficulties arise, Christians will provide, on behalf of family life, those necessities and helps which are suitably modern. To this end, the Christian instincts of the faithful, the upright moral consciences of men, and the wisdom and experience of persons versed in the sacred sciences will have much to contribute.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Those too who are skilled in other sciences, notably the medical, biological, social and psychological, can considerably advance the welfare of marriage and the family along with peace of conscience if by pooling their efforts they labor to explain more thoroughly the various conditions favoring a proper regulation of births.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It devolves on priests duly trained about family matters to nurture the vocation of spouses by a variety of pastoral means, by preaching God's word, by liturgical worship, and by other spiritual aids to conjugal and family life; to sustain them sympathetically and patiently in difficulties, and to make them courageous through love, so that families which are truly illustrious can be formed.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Various organizations, especially family associations, should try by their programs of instruction and action to strengthen young people and spouses themselves, particularly those recently wed, and to train them for family, social and apostolic life.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Finally, let the spouses themselves, made to the image of the living God and enjoying the authentic dignity of persons, be joined to one another(16) in equal affection, harmony of mind and the work of mutual sanctification. Thus, following Christ who is the principle of life,(17) by the sacrifices and joys of their vocation and through their faithful love, married people can become witnesses of the mystery of love which the Lord revealed to the world by His dying and His rising up to life again.(18)</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II</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THE PROPER DEVELOPMENT OF CULTURE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53. Man comes to a true and full humanity only through culture, that is through the cultivation of the goods and values of nature. Wherever human life is involved, therefore, nature and culture are quite intimately connected one with the other.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word "culture" in its general sense indicates everything whereby man develops and perfects his many bodily and spiritual qualities; he strives by his knowledge and his labor, to bring the world itself under his control. He renders social life more human both in the family and the civic community, through improvement of customs and institutions. Throughout the course of time he expresses, communicates and conserves in his works, great spiritual experiences and desires, that they might be of advantage to the progress of many, even of the whole human family.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Thence it follows that human culture has necessarily a historical and social aspect and the word "culture" also often assumes a sociological and ethnological sense. According to this sense we speak of a plurality of cultures. Different styles of life and multiple scales of values arise from the diverse manner of using things, of laboring, of expressing oneself, of practicing religion, of forming customs, of establishing laws and juridic institutions, of cultivating the sciences, the arts and beauty. Thus the customs handed down to it form the patrimony proper to each human community. It is also in this way that there is formed the definite, historical milieu which enfolds the man of every nation and age and from which he draws the values which permit him to promote civilization.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SECTION 1 </w:t>
                  </w:r>
                  <w:r w:rsidRPr="006E7FB4">
                    <w:rPr>
                      <w:rFonts w:ascii="Times New Roman" w:eastAsia="Times New Roman" w:hAnsi="Times New Roman" w:cs="Times New Roman"/>
                      <w:b/>
                      <w:bCs/>
                    </w:rPr>
                    <w:br/>
                    <w:t>The Circumstances of Culture in the World Today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54. The circumstances of the life of modern man have been so profoundly changed in their social and cultural aspects, that we can speak of a new age of human history.(1) New ways are open, therefore, for the perfection and the further extension of culture. These ways have been prepared by the enormous growth of natural, human and social sciences, by technical progress, and advances in developing and organizing means whereby men can communicate with one another. Hence the culture of today possesses particular characteristics: sciences which are called exact greatly develop critical judgment; the more recent psychological studies more profoundly explain human activity; historical studies make it much easier to see things in their mutable and evolutionary aspects, customs and usages are becoming more and more uniform; industrialization, urbanization, and other causes which promote community living create a mass-culture from which are born new ways of thinking, acting and making use of leisure. The increase of commerce between the various nations and human groups opens more widely to all the treasures of different civilizations and thus little by little, there develops a more universal form of human culture, which better promotes and expresses the unity of the human race to the degree that it preserves the particular aspects of the different civilizations.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55. From day to day, in every group or nation, there is an increase in the number of men and women who are conscious that they themselves are the authors and the artisans of the culture of their community. Throughout the whole world there is a mounting increase in the sense of autonomy as well as of responsibility. This is of paramount importance for the spiritual and moral maturity of the human race. This becomes more clear if we consider the unification of the world and the duty which is imposed upon us, that we build a better world based upon truth and justice. Thus we are witnesses of the birth of a new humanism, one in which man is defined first of all by this responsibility to his brothers and to history.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56. In these conditions, it is no cause of wonder that man, who senses his responsibility for the progress of culture, nourishes a high hope but also looks with anxiety upon many contradictory things which he must resolve: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What is to be done to prevent the increased exchanges between cultures, which should lead to a true and fruitful dialogue between groups and nations, from disturbing the life of communities, from destroying the wisdom received from ancestors, or from placing in danger the character proper to each people?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How is the dynamism and expansion of a new culture to be fostered without losing a living fidelity to the heritage of tradition. This question is of particular urgency when a culture which arises from the enormous progress of science and technology must be harmonized with a culture nourished by classical studies according to various traditions.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How can we quickly and progressively harmonize the proliferation of particular branches of study with the necessity of forming a synthesis of them, and of preserving among men the faculties of contemplation and observation which lead to wisdom?</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What can be done to make all men partakers of cultural values in the world, when the human culture of those who are more competent is constantly becoming more refined and more complex?</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Finally how is the autonomy which culture claims for itself to be recognized as legitimate without generating a notion of humanism which is merely terrestrial, and even contrary to religion itself.</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the midst of these conflicting requirements, human culture must evolve today in such a way that it can both develop the whole human person and aid man in those duties to whose fulfillment all are called, especially Christians fraternally united in one human family.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SECTION 2 </w:t>
                  </w:r>
                  <w:r w:rsidRPr="006E7FB4">
                    <w:rPr>
                      <w:rFonts w:ascii="Times New Roman" w:eastAsia="Times New Roman" w:hAnsi="Times New Roman" w:cs="Times New Roman"/>
                      <w:b/>
                      <w:bCs/>
                    </w:rPr>
                    <w:br/>
                    <w:t>Some Principles for the Proper Development of Culture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57. Christians, on pilgrimage toward the heavenly city, should seek and think of these things which are above.(2) This duty in no way decreases, rather it increases, the importance of their obligation to work with all men in the building of a more human world. Indeed, the mystery of the Christian faith furnishes them with an excellent stimulant and aid to fulfill this duty more courageously and especially to uncover the full meaning of this activity, one which gives to human culture its eminent place in the integral vocation of man.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When man develops the earth by the work of his hands or with the aid of technology, in order that it might bear fruit and become a dwelling worthy of the whole human family and when he consciously takes part in the life of social groups, he carries out the design of God manifested at the beginning of time, that he should subdue the earth, perfect creation and develop himself. At the same time he obeys the commandment of Christ that he place himself at the service of his brethren.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Furthermore, when man gives himself to the various disciplines of philosophy, history and of mathematical and natural science, and when he cultivates the arts, he can do very much to elevate the human family to a more sublime understanding of truth, goodness, and beauty, and to the formation of considered opinions which have universal value. Thus mankind may be more clearly enlightened by that marvelous Wisdom which was with God from all eternity, composing all things with him, rejoicing in the earth, delighting in the sons of men.(4)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this way, the human spirit, being less subjected to material things, can be more easily drawn to the worship and contemplation of the Creator. Moreover, by the impulse of grace, he is disposed to acknowledge the Word of God, Who before He became flesh in order to save all and to sum up all in Himself was already "in the world" as "the true light which enlightens every man" (John 1:9-10).(5)</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Indeed today's progress in science and technology can foster a certain exclusive emphasis on observable data, and an agnosticism about everything else. For the methods of investigation which these sciences use can be wrongly considered as the supreme rule of seeking the whole truth. By virtue of their methods these sciences cannot penetrate to the intimate notion of things. Indeed the danger is present that man, confiding too much in the discoveries of today, may think that he is sufficient unto himself and no longer seek the higher things.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Those unfortunate results, however, do not necessarily follow from the culture of today, nor should they lead us into the temptation of not acknowledging its positive values. Among these values are included: scientific study and fidelity toward truth in scientific inquiries, the necessity of working together with others in technical groups, a sense of international solidarity, a clearer awareness of the responsibility of experts to aid and even to protect men, the desire to make the conditions of life more favorable for all, especially for those who are poor in culture or who are deprived of the opportunity to exercise responsibility. All of these provide some preparation for the acceptance of the </w:t>
                  </w:r>
                  <w:r w:rsidRPr="006E7FB4">
                    <w:rPr>
                      <w:rFonts w:ascii="Times New Roman" w:eastAsia="Times New Roman" w:hAnsi="Times New Roman" w:cs="Times New Roman"/>
                    </w:rPr>
                    <w:lastRenderedPageBreak/>
                    <w:t>message of the Gospel a preparation which can be animated by divine charity through Him Who has come to save the world.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58. There are many ties between the message of salvation and human culture. For God, revealing Himself to His people to the extent of a full manifestation of Himself in His Incarnate Son, has spoken according to the culture proper to each epoch.</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Likewise the Church, living in various circumstances in the course of time, has used the discoveries of different cultures so that in her preaching she might spread and explain the message of Christ to all nations, that she might examine it and more deeply understand it, that she might give it better expression in liturgical celebration and in the varied life of the community of the faithful.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at the same time, the Church, sent to all peoples of every time and place, is not bound exclusively and indissolubly to any race or nation, any particular way of life or any customary way of life recent or ancient. Faithful to her own tradition and at the same time conscious of her universal mission, she can enter into communion with the various civilizations, to their enrichment and the enrichment of the Church herself.</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Gospel of Christ constantly renews the life and culture of fallen man, it combats and removes the errors and evils resulting from the permanent allurement of sin. It never eases to purify and elevate the morality of peoples. By riches coming from above, it makes fruitful, as it were from within, the spiritual qualities and traditions of every people of every age. It strengthens, perfects and restores(6) them in Christ. Thus the Church, in the very fulfillment of her own function,(7) stimulates and advances human and civic culture; by her action, also by her liturgy, she leads them toward interior liberty.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59. For the above reasons, the Church recalls to the mind of all that culture is to be subordinated to the integral perfection of the human person, to the good of the community and of the whole society. Therefore it is necessary to develop the human faculties in such a way that there results a growth of the faculty of admiration, of intuition, of contemplation, of making personal judgment, of developing a religious, moral and social sense.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Culture, because it flows immediately from the spiritual and social character of man, has constant need of a just liberty in order to develop; it needs also the legitimate possibility of exercising its autonomy according to its own principles. It therefore rightly demands respect and enjoys a certain inviolability within the limits of the common good, as long, of course, as it preserves the rights of the individual and the community, whether particular or universal.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Sacred Synod, therefore, recalling the teaching of the first Vatican Council, declares that there are "two orders of knowledge" which are distinct, namely faith and reason; and that the Church does not forbid that "the human arts and disciplines use their own principles and their proper method, each in its own domain"; therefore "acknowledging this just liberty," this Sacred Synod affirms the legitimate autonomy of human culture and especially of the sciences.(8)</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All this supposes that, within the limits of morality and the common utility, man can freely search for the truth, express his opinion and publish it; that he can practice any art he chooses; that finally, he can avail himself of true information concerning events of a public nature.(9)</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As for public authority, it is not its function to determine the character of the civilization, but rather to establish the conditions and to use the means which are capable of fostering the life of culture among all even within the minorities of a nation.(10) It is necessary to do everything possible to prevent culture from being turned away from its proper end and made to serve as an instrument of political or economic power.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SECTION 3 </w:t>
                  </w:r>
                  <w:r w:rsidRPr="006E7FB4">
                    <w:rPr>
                      <w:rFonts w:ascii="Times New Roman" w:eastAsia="Times New Roman" w:hAnsi="Times New Roman" w:cs="Times New Roman"/>
                      <w:b/>
                      <w:bCs/>
                    </w:rPr>
                    <w:br/>
                    <w:t>Some More Urgent Duties of Christians in Regard to Culture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60. It is now possible to free most of humanity from the misery of ignorance. Therefore the duty most consonant with our times, especially for Christians, is that of working diligently for fundamental decisions to be taken in economic and political affairs, both on the national and international level which will everywhere recognize and satisfy the right of all to a human and social culture in conformity with the dignity of the human person without any discrimination of race, sex, nation, religion or social condition. Therefore it is necessary to provide all with a sufficient quantity of cultural benefits, especially of those which constitute the so-called fundamental culture lest very many be prevented </w:t>
                  </w:r>
                  <w:r w:rsidRPr="006E7FB4">
                    <w:rPr>
                      <w:rFonts w:ascii="Times New Roman" w:eastAsia="Times New Roman" w:hAnsi="Times New Roman" w:cs="Times New Roman"/>
                    </w:rPr>
                    <w:lastRenderedPageBreak/>
                    <w:t>from cooperating in the promotion of the common good in a truly human manner because of illiteracy and a lack of responsible activity.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We must strive to provide for those men who are gifted the possibility of pursuing higher studies; and in such a way that, as far as possible, they may occupy in society those duties, offices and services which are in harmony with their natural aptitude and the competence they have acquired.(11) Thus each man and the social groups of every people will be able to attain the full development of their culture in conformity with their qualities and traditions.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Everything must be done to make everyone conscious of the right to culture and the duty he has of developing himself culturally and of helping others. Sometimes there exist conditions of life and of work which impede the cultural striving of men and destroy in them the eagerness for culture. This is especially true of farmers and workers. It is necessary to provide for them those working conditions which will not impede their human culture but rather favor it. Women now work in almost all spheres. It is fitting that they are able to assume their proper role in accordance with their own nature. It will belong to all to acknowledge and favor the proper and necessary participation of women in the cultural life.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61. Today it is more difficult to form a synthesis of the various disciplines of knowledge and the arts than it was formerly. For while the mass and the diversity of cultural factors are increasing, there is a decrease in each man's faculty of perceiving and unifying these things, so that the image of "universal man" is being lost sight of more and more. Nevertheless it remains each man's duty to retain an understanding of the whole human person in which the values of intellect, will, conscience and fraternity are preeminent. These values are all rooted in God the Creator and have been wonderfully restored and elevated in Christ.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family is, as it were, the primary mother and nurse of this education. There, the children, in an atmosphere of love, more easily learn the correct order of things, while proper forms of human culture impress themselves in an almost unconscious manner upon the mind of the developing adolescent.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Opportunities for the same education are to be found also in the societies of today, due especially to the increased circulation of books and to the new means of cultural and social communication which can foster a universal culture. With the more or less generalized reduction of working hours, the leisure time of most men has increased. May this leisure be used properly to relax, to fortify the health of soul and body through spontaneous study and activity, through tourism which refines man's character and enriches him with understanding of others, through sports activity which helps to preserve equilibrium of spirit even in the community, and to establish fraternal relations among men of all conditions, nations and races. Let Christians cooperate so that the cultural manifestations and collective activity characteristic of our time may be imbued with a human and a Christian spirit.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All these leisure activities however are not able to bring man to a full cultural development unless there is at the same time a profound inquiry into the meaning of culture and science for the human person.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62. Although the Church has contributed much to the development of culture, experience shows that, for circumstantial reasons, it is sometimes difficult to harmonize culture with Christian teaching. These difficulties do not necessarily harm the life of faith, rather they can stimulate the mind to a deeper and more accurate understanding of the faith. The recent studies and findings of science, history and philosophy raise new questions which effect life and which demand new theological investigations. Furthermore, theologians, within the requirements and methods proper to theology, are invited to seek continually for more suitable ways of communicating doctrine to the men of their times; for the deposit of Faith or the truths are one thing and the manner in which they are enunciated, in the same meaning and understanding, is another.(12) In pastoral care, sufficient use must be made not only of theological principles, but also of the findings of the secular sciences, especially of psychology and sociology, so that the faithful may be brought to a more adequate and mature life of faith.</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Literature and the arts are also, in their own way, of great importance to the life of the Church. They strive to make known the proper nature of man, his problems and his experiences in trying to know and perfect both himself and the world. They have much to do with revealing mans place in history and in the world; with illustrating the miseries and joys, the needs and strengths of man and with foreshadowing a better life for him. Thus they are able to elevate human life, expressed in multifold forms according to various times and regions.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Efforts must be made so that those who foster these arts feel that the Church recognizes their activity and so that, enjoying orderly liberty, they may initiate more friendly relations with the Christian community. The Church acknowledges also new forms of art which are adapted to our age and are in keeping with the characteristics of </w:t>
                  </w:r>
                  <w:r w:rsidRPr="006E7FB4">
                    <w:rPr>
                      <w:rFonts w:ascii="Times New Roman" w:eastAsia="Times New Roman" w:hAnsi="Times New Roman" w:cs="Times New Roman"/>
                    </w:rPr>
                    <w:lastRenderedPageBreak/>
                    <w:t>various nations and regions. They may be brought into the sanctuary since they raise the mind to God, once the manner of expression is adapted and they are conformed to liturgical requirements.(13)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Thus the knowledge of God is better manifested and the preaching of the Gospel becomes clearer to human intelligence and shows itself to be relevant to man's actual conditions of life.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May the faithful, therefore, live in very close union with the other men of their time and may they strive to understand perfectly their way of thinking and judging, as expressed in their culture. Let them blend new sciences and theories and the understanding of the most recent discoveries with Christian morality and the teaching of Christian doctrine, so that their religious culture and morality may keep pace with scientific knowledge and with the constantly progressing technology. Thus they will be able to interpret and evaluate all things in a truly Christian spirit.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Let those who teach theology in seminaries and universities strive to collaborate with men versed in the other sciences through a sharing of their resources and points of view. Theological inquiry should pursue a profound understanding of revealed truth; at the same time it should not neglect close contact with its own time that it may be able to help these men skilled in various disciplines to attain to a better understanding of the faith. This common effort will greatly aid the formation of priests, who will be able to present to our contemporaries the doctrine of the Church concerning God, man and the world, in a manner more adapted to them so that they may receive it more willingly.(14) Furthermore, it is to be hoped that many of the laity will receive a sufficient formation in the sacred sciences and that some will dedicate themselves professionally to these studies, developing and deepening them by their own labors. In order that they may fulfill their function, let it be recognized that all the faithful, whether clerics or laity, possess a lawful freedom of inquiry, freedom of thought and of expressing their mind with humility and fortitude in those matters on which they enjoy competence.(16)</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III</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ECONOMIC AND SOCIAL LIFE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63. In the economic and social realms, too, the dignity and complete vocation of the human person and the welfare of society as a whole are to be respected and promoted. For man is the source, the center, and the purpose of all economic and social life.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Like other areas of social life, the economy of today is marked by man's increasing domination over nature, by closer and more intense relationships between citizens, groups, and countries and their mutual dependence, and by the increased intervention of the state. At the same time progress in the methods of production and in the exchange of goods and services has made the economy an instrument capable of better meeting the intensified needs of the human family.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Reasons for anxiety, however, are not lacking. Many people, especially in economically advanced areas, seem, as it were, to be ruled by economics, so that almost their entire personal and social life is permeated with a certain economic way of thinking. Such is true both of nations that favor a collective economy and of others. At the very time when the development of economic life could mitigate social inequalities (provided that it be guided and coordinated in a reasonable and human way), it is often made to embitter them; or, in some places, it even results in a decline of the social status of the underprivileged and in contempt for the poor. While an immense number of people still lack the absolute necessities of life, some, even in less advanced areas, live in luxury or squander wealth. Extravagance and wretchedness exist side by side. While a few enjoy very great power of choice, the majority are deprived of almost all possibility of acting on their own initiative and responsibility, and often subsist in living and working conditions unworthy of the human person.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 similar lack of economic and social balance is to be noticed between agriculture, industry, and the services, and also between different parts of one and the same country. The contrast between the economically more advanced countries and other countries is becoming more serious day by day, and the very peace of the world can be jeopardized thereby.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Our contemporaries are coming to feel these inequalities with an ever sharper awareness, since they are thoroughly convinced that the ampler technical and economic possibilities which the world of today enjoys can and should correct this unhappy state of affairs. Hence, many reforms in the socioeconomic realm and a change of mentality and attitude are required of all. For this reason the Church down through the centuries and in the light of the Gospel has worked out the principles of justice and equity demanded by right reason both for individual and social life and for international life, and she has proclaimed them especially in recent times. This sacred council intends to strengthen </w:t>
                  </w:r>
                  <w:r w:rsidRPr="006E7FB4">
                    <w:rPr>
                      <w:rFonts w:ascii="Times New Roman" w:eastAsia="Times New Roman" w:hAnsi="Times New Roman" w:cs="Times New Roman"/>
                    </w:rPr>
                    <w:lastRenderedPageBreak/>
                    <w:t>these principles according to the circumstances of this age and to set forth certain guidelines, especially with regard to the requirements of economic development.(1)</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SECTION 1 </w:t>
                  </w:r>
                  <w:r w:rsidRPr="006E7FB4">
                    <w:rPr>
                      <w:rFonts w:ascii="Times New Roman" w:eastAsia="Times New Roman" w:hAnsi="Times New Roman" w:cs="Times New Roman"/>
                      <w:b/>
                      <w:bCs/>
                    </w:rPr>
                    <w:br/>
                    <w:t>Economic Development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64. Today more than ever before attention is rightly given to the increase of the production of agricultural and industrial goods and of the rendering of services, for the purpose of making provision for the growth of population and of satisfying the increasing desires of the human race. Therefore, technical progress, an inventive spirit, an eagerness to create and to expand enterprises, the application of methods of production, and the strenuous efforts of all who engage in production—in a word, all the elements making for such development—must be promoted. The fundamental finality of this production is not the mere increase of products nor profit or control but rather the service of man, and indeed of the whole man with regard for the full range of his material needs and the demands of his intellectual, moral, spiritual, and religious life; this applies to every man whatsoever and to every group of men, of every race and of every part of the world. Consequently, economic activity is to be carried on according to its own methods and laws within the limits of the moral order," so that God's plan for mankind may be realized.(3)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65. Economic development must remain under man's determination and must not be left to the judgment of a few men or groups possessing too much economic power or of the political community alone or of certain more powerful nations. It is necessary, on the contrary, that at every level the largest possible number of people and, when it is a question of international relations, all nations have an active share in directing that development. There is need as well of the coordination and fitting and harmonious combination of the spontaneous efforts of individuals and of free groups with the undertakings of public authorities.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Growth is not to be left solely to a kind of mechanical course of the economic activity of individuals, nor to the authority of government. For this reason, doctrines which obstruct the necessary reforms under the guise of a false liberty, and those which subordinate the basic rights of individual persons and groups to the collective organization of production must be shown to be erroneous.(4)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Citizens, on the other hand, should remember that it is their right and duty, which is also to be recognized by the civil authority, to contribute to the true progress of their own community according to their ability. Especially in underdeveloped areas, where all resources must urgently be employed, those who hold back their unproductive resources or who deprive their community of the material or spiritual aid that it needs—saving the personal right of migration—gravely endanger the common good.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66. To satisfy the demands of justice and equity, strenuous efforts must be made, without disregarding the rights of persons or the natural qualities of each country, to remove as quickly as possible the immense economic inequalities, which now exist and in many cases are growing and which are connected with individual and social discrimination. Likewise, in many areas, in view of the special difficulties of agriculture relative to the raising and selling of produce, country people must be helped both to increase and to market what they produce, and to introduce the necessary development and renewal and also obtain a fair income. Otherwise, as too often happens, they will remain in the condition of lower-class citizens. Let farmers themselves, especially young ones, apply themselves to perfecting their professional skill, for without it, there can be no agricultural advance.(5)</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Justice and equity likewise require that the mobility, which is necessary in a developing economy, be regulated in such a way as to keep the life of individuals and their families from becoming insecure and precarious. When workers come from another country or district and contribute to the economic advancement of a nation or region by their labor, all discrimination as regards wages and working conditions must be carefully avoided. All the people, moreover, above all the public authorities, must treat them not as mere tools of production but as persons, and must help them to bring their families to live with them and to provide themselves with a decent dwelling; they must also see to it that these workers are incorporated into the social life of the country or region that receives them. Employment opportunities, however, should be created in their own areas as far as possible.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economic affairs which today are subject to change, as in the new forms of industrial society in which automation, for example, is advancing, care must be taken that sufficient and suitable work and the possibility of the appropriate technical and professional formation are furnished. The livelihood and the human dignity especially of those who are in very difficult conditions because of illness or old age must be guaranteed.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lastRenderedPageBreak/>
                    <w:t>SECTION 2 </w:t>
                  </w:r>
                  <w:r w:rsidRPr="006E7FB4">
                    <w:rPr>
                      <w:rFonts w:ascii="Times New Roman" w:eastAsia="Times New Roman" w:hAnsi="Times New Roman" w:cs="Times New Roman"/>
                      <w:b/>
                      <w:bCs/>
                    </w:rPr>
                    <w:br/>
                    <w:t>Certain Principles Governing Socio-Economic Life as a Whole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67. Human labor which is expended in the production and exchange of goods or in the performance of economic services is superior to the other elements of economic life, for the latter have only the nature of tools.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This labor, whether it is engaged in independently or hired by someone else, comes immediately from the person, who as it were stamps the things of nature with his seal and subdues them to his will. By his labor a man ordinarily supports himself and his family, is joined to his fellow men and serves them, and can exercise genuine charity and be a partner in the work of bringing divine creation to perfection. Indeed, we hold that through labor offered to God man is associated with the redemptive work of Jesus Christ, Who conferred an eminent dignity on labor when at Nazareth He worked with His own hands. From this there follows for every man the duty of working faithfully and also the right to work. It is the duty of society, moreover, according to the circumstances prevailing in it, and in keeping with its role, to help the citizens to find sufficient employment. Finally, remuneration for labor is to be such that man may be furnished the means to cultivate worthily his own material, social, cultural, and spiritual life and that of his dependents, in view of the function and productiveness of each one, the conditions of the factory or workshop, and the common good.(6)</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Since economic activity for the most part implies the associated work of human beings, any way of organizing and directing it which may be detrimental to any working men and women would be wrong and inhuman. It happens too often, however, even in our days, that workers are reduced to the level of being slaves to their own work. This is by no means justified by the so-called economic laws. The entire process of productive work, therefore, must be adapted to the needs of the person and to his way of life, above all to his domestic life, especially in respect to mothers of families, always with due regard for sex and age. The opportunity, moreover, should be granted to workers to unfold their own abilities and personality through the performance of their work. Applying their time and strength to their employment with a due sense of responsibility, they should also all enjoy sufficient rest and leisure to cultivate their familial, cultural, social and religious life. They should also have the opportunity freely to develop the energies and potentialities which perhaps they cannot bring to much fruition in their professional work.</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68. In economic enterprises it is persons who are joined together, that is, free and independent human beings created to the image of God. Therefore, with attention to the functions of each—owners or employers, management or labor—and without doing harm to the necessary unity of management, the active sharing of all in the administration and profits of these enterprises in ways to be properly determined is to be promoted.(7) Since more often, however, decisions concerning economic and social conditions, on which the future lot of the workers and of their children depends, are made not within the business itself but by institutions on a higher level, the workers themselves should have a share also in determining these conditions—in person or through freely elected delegates.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Among the basic rights of the human person is to be numbered the right of freely founding unions for working people. These should be able truly to represent them and to contribute to the organizing of economic life in the right way. Included is the right of freely taking part in the activity of these unions without risk of reprisal. Through this orderly participation joined to progressive economic and social formation, all will grow day by day in the awareness of their own function and responsibility, and thus they will be brought to feel that they are comrades in the whole task of economic development and in the attainment of the universal common good according to their capacities and aptitudes.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When, however, socio-economic disputes arise, efforts must be made to come to a peaceful settlement. Although recourse must always be had first to a sincere dialogue between the parties, a strike, nevertheless, can remain even in present-day circumstances a necessary, though ultimate, aid for the defense of the workers' own rights and the fulfillment of their just desires. As soon as possible, however, ways should be sought to resume negotiation and the discussion of reconciliation.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69. God intended the earth with everything contained in it for the use of all human beings and peoples. Thus, under the leadership of justice and in the company of charity, created goods should be in abundance for all in like manner.(8) Whatever the forms of property may be, as adapted to the legitimate institutions of peoples, according to diverse and changeable circumstances, attention must always be paid to this universal destination of earthly goods. In using them, therefore, man should regard the external things that he legitimately possesses not only as his own but also as common in the sense that they should be able to benefit not only him but also others.(9) On the other hand, the right of having a share of earthly goods sufficient for oneself and one's family belongs to everyone. The Fathers and Doctors of the Church held this opinion, teaching that men are obliged to come to the relief of the poor and to do so not merely out of their superfluous goods.(10) If one is in extreme necessity, he has the right to procure for himself </w:t>
                  </w:r>
                  <w:r w:rsidRPr="006E7FB4">
                    <w:rPr>
                      <w:rFonts w:ascii="Times New Roman" w:eastAsia="Times New Roman" w:hAnsi="Times New Roman" w:cs="Times New Roman"/>
                    </w:rPr>
                    <w:lastRenderedPageBreak/>
                    <w:t>what he needs out of the riches of others.(11) Since there are so many people prostrate with hunger in the world, this sacred council urges all, both individuals and governments, to remember the aphorism of the Fathers, "Feed the man dying of hunger, because if you have not fed him, you have killed him,"(12) and really to share and employ their earthly goods, according to the ability of each, especially by supporting individuals or peoples with the aid by which they may be able to help and develop themselves.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 economically less advanced societies the common destination of earthly goods is partly satisfied by means of the customs and traditions proper to the community, by which the absolutely necessary things are furnished to each member. An effort must be made, however, to avoid regarding certain customs as altogether unchangeable, if they no longer answer the new needs of this age. On the other hand, imprudent action should not be taken against respectable customs which, provided they are suitably adapted to present-day circumstances, do not cease to be very useful. Similarly, in highly developed nations a body of social institutions dealing with protection and security can, for its own part, bring to reality the common destination of earthly goods. Family and social services, especially those that provide for culture and education, should be further promoted. When all these things are being organized, vigilance is necessary to present the citizens from being led into a certain inactivity vis-a-vis society or from rejecting the burden of taking up office or from refusing to serve.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70. Investments, for their part, must be directed toward procuring employment and sufficient income for the people both now and in the future. Whoever makes decisions concerning these investments and the planning of the economy—whether they be individuals or groups of public authorities—are bound to keep these objectives in mind and to recognize their serious obligation of watching, on the one hand, that provision be made for the necessities required for a decent life both of individuals and of the whole community and, on the other, of looking out for the future and of establishing a right balance between the needs of present-day consumption, both individual and collective, and the demands of investing for the generation to come. They should also always bear in mind the urgent needs of underdeveloped countries or regions. In monetary matters they should beware of hurting the welfare of their own country or of other countries. Care should also be taken lest the economically weak countries unjustly suffer any loss from a change in the value of money.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71. Since property and other forms of private ownership of external goods contribute to the expression of the personality, and since, moreover, they furnish one an occasion to exercise his function in society and in the economy, it is very important that the access of both individuals and communities to some ownership of external goods be fostered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Private property or some ownership of external goods confers on everyone a sphere wholly necessary for the autonomy of the person and the family, and it should be regarded as an extension of human freedom. Lastly, since it adds incentives for carrying on one's function and charge, it constitutes one of the conditions for civil liberties.(13)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forms of such ownership or property are varied today and are becoming increasingly diversified. They all remain, however, a cause of security not to be underestimated, in spite of social funds, rights, and services provided by society. This is true not only of material property but also of immaterial things such as professional capacities.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right of private ownership, however, is not opposed to the right inherent in various forms of public property. Goods can be transferred to the public domain only by the competent authority, according to the demands and within the limits of the common good, and with fair compensation. Furthermore, it is the right of public authority to prevent anyone from abusing his private property to the detriment of the common good.(14)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By its very nature private property has a social quality which is based on the law of the common destination of earthly goods.(15) If this social quality is overlooked, property often becomes an occasion of passionate desires for wealth and serious disturbances, so that a pretext is given to the attackers for calling the right itself into question.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In many underdeveloped regions there are large or even extensive rural estates which are only slightly cultivated or lie completely idle for the sake of profit, while the majority of the people either are without land or have only very small fields, and, on the other hand, it is evidently urgent to increase the productivity of the fields. Not infrequently those who are hired to work for the landowners or who till a portion of the land as tenants receive a wage or income unworthy of a human being, lack decent housing and are exploited by middlemen. Deprived of all security, they live under such personal servitude that almost every opportunity of acting on their own initiative and responsibility is denied to them and all advancement in human culture and all sharing in social and political life is forbidden to them. According to the different cases, therefore, reforms are necessary: that income may grow, working conditions should be improved, security in employment increased, and an incentive to working on one's own initiative given. Indeed, insufficiently cultivated estates should be distributed to those who can make these lands fruitful; in this case, the </w:t>
                  </w:r>
                  <w:r w:rsidRPr="006E7FB4">
                    <w:rPr>
                      <w:rFonts w:ascii="Times New Roman" w:eastAsia="Times New Roman" w:hAnsi="Times New Roman" w:cs="Times New Roman"/>
                    </w:rPr>
                    <w:lastRenderedPageBreak/>
                    <w:t>necessary things and means, especially educational aids and the right facilities for cooperative organization, must be supplied. Whenever, nevertheless, the common good requires expropriation, compensation must be reckoned in equity after all the circumstances have been weighed.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72. Christians who take an active part in present-day socio-economic development and fight for justice and charity should be convinced that they can make a great contribution to the prosperity of mankind and to the peace of the world. In these activities let them, either as individuals or as members of groups, give a shining example. Having acquired the absolutely necessary skill and experience, they should observe the right order in their earthly activities in faithfulness to Christ and His Gospel. Thus their whole life, both individual and social, will be permeated with the spirit of the beatitudes, notably with a spirit of poverty.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Whoever in obedience to Christ seeks first the Kingdom of God, takes therefrom a stronger and purer love for helping all his brethren and for perfecting the work of justice under the inspiration of charity.(16)</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IV</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THE LIFE OF THE POLITICAL COMMUNITY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73. In our day, profound changes are apparent also in the structure and institutions of peoples. These result from their cultural, economic and social evolution. Such changes have a great influence on the life of the political community, especially regarding the rights and duties of all in the exercise of civil freedom and in the attainment of the common good, and in organizing the relations of citizens among themselves and with respect to public authority.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present keener sense of human dignity has given rise in many parts of the world to attempts to bring about a politico-juridical order which will give better protection to the rights of the person in public life. These include the right freely to meet and form associations, the right to express one's own opinion and to profess one's religion both publicly and privately. The protection of the rights of a person is indeed a necessary condition so that citizens, individually or collectively, can take an active part in the life and government of the state.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Along with cultural, economic and social development, there is a growing desire among many people to play a greater part in organizing the life of the political community. In the conscience of many arises an increasing concern that the rights of minorities be recognized, without any neglect for their duties toward the political community. In addition, there is a steadily growing respect for men of other opinions or other religions. At the same time, there is wider cooperation to guarantee the actual exercise of personal rights to all citizens, and not only to a few privileged individuals.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However, those political systems, prevailing in some parts of the world are to be reproved which hamper civic or religious freedom, victimize large numbers through avarice and political crimes, and divert the exercise of authority from the service of the common good to the interests of one or another faction or of the rulers themselves.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 is no better way to establish political life on a truly human basis than by fostering an inward sense of justice and kindliness, and of service to the common good, and by strengthening basic convictions as to the true nature of the political community and the aim, right exercise, and sphere of action of public authority.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74. Men, families and the various groups which make up the civil community are aware that they cannot achieve a truly human life by their own unaided efforts. They see the need for a wider community, within which each one makes his specific contribution every day toward an ever broader realization of the common good.(1) For this purpose they set up a political community according to various forms. The political community exists, consequently, for the sake of the common good, in which it finds its full justification and significance, and the source of its inherent legitimacy. Indeed, the common good embraces the sum of those conditions of the social life whereby men, families and associations more adequately and readily may attain their own perfection.(2)</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Yet the people who come together in the political community are many and diverse, and they have every right to prefer divergent solutions. If the political community is not to be torn apart while everyone follows his own opinion, there must be an authority to direct the energies of all citizens toward the common good, not in a mechanical or despotic fashion, but by acting above all as a moral force which appeals to each one's freedom and sense of responsibility.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It is clear, therefore, that the political community and public authority are founded on human nature and hence belong to the order designed by God, even though the choice of a political regime and the appointment of rulers are left to the free will of citizens.(3)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It follows also that political authority, both in the community as such and in the representative bodies of the state, must always be exercised within the limits of the moral order and directed toward the common good—with a dynamic concept of that good—according to the juridical order legitimately established or due to be established. When authority is so exercised, citizens are bound in conscience to obey.(4) Accordingly, the responsibility, dignity and importance of leaders are indeed clear.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where citizens are oppressed by a public authority overstepping its competence, they should not protest against those things which are objectively required for the common good; but it is legitimate for them to defend their own rights and the rights of their fellow citizens against the abuse of this authority, while keeping within those limits drawn by the natural law and the Gospels.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According to the character of different peoples and their historic development, the political community can, however, adopt a variety of concrete solutions in its structures and the organization of public authority. For the benefit of the whole human family, these solutions must always contribute to the formation of a type of man who will be cultivated, peace-loving and well-disposed towards all his fellow men.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75. It is in full conformity with human nature that there should be juridico-political structures providing all citizens in an ever better fashion and without any discrimination the practical possibility of freely and actively taking part in the establishment of the juridical foundations of the political community and in the direction of public affairs, in fixing the terms of reference of the various public bodies and in the election of political leaders.(5) All citizens, therefore, should be mindful of the right and also the duty to use their free vote to further the common good. The Church praises and esteems the work of those who for the good of men devote themselves to the service of the state and take on the burdens of this office.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If the citizens' responsible cooperation is to produce the good results which may be expected in the normal course of political life, there must be a statute of positive law providing for a suitable division of the functions and bodies of authority and an efficient and independent system for the protection of rights. The rights of all persons, families and groups, and their practical application, must be recognized, respected and furthered, together with the duties binding on all citizen.(6) Among the latter, it will be well to recall the duty of rendering the political community such material and personal service as are required by the common good. Rulers must be careful not to hamper the development of family, social or cultural groups, nor that of intermediate bodies or organizations, and not to deprive them of opportunities for legitimate and constructive activity; they should willingly seek rather to promote the orderly pursuit of such activity. Citizens, for their part, either individually or collectively, must be careful not to attribute excessive power to public authority, not to make exaggerated and untimely demands upon it in their own interests, lessening in this way the responsible role of persons, families and social groups.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complex circumstances of our day make it necessary for public authority to intervene more often in social, economic and cultural matters in order to bring about favorable conditions which will give more effective help to citizens and groups in their free pursuit of man's total well-being. The relations, however, between socialization and the autonomy and development of the person can be understood in different ways according to various regions and the evolution of peoples. But when the exercise of rights is restricted temporarily for the common good, freedom should be restored immediately upon change of circumstances. Moreover, it is inhuman for public authority to fall back on dictatorial systems or totalitarian methods which violate the rights of the person or social groups.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Citizens must cultivate a generous and loyal spirit of patriotism, but without being narrow-minded. This means that they will always direct their attention to the good of the whole human family, united by the different ties which bind together races, people and nations.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All Christians must be aware of their own specific vocation within the political community. It is for them to give an example by their sense of responsibility and their service of the common good. In this way they are to demonstrate concretely how authority can be compatible with freedom, personal initiative with the solidarity of the whole social organism, and the advantages of unity with fruitful diversity. They must recognize the legitimacy of different opinions with regard to temporal solutions, and respect citizens, who, even as a group, defend their points of view by honest methods. Political parties, for their part, must promote those things which in their judgement are required for the common good; it is never allowable to give their interests priority over the common good.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Great care must be taken about civic and political formation, which is of the utmost necessity today for the population as a whole, and especially for youth, so that all citizens can play their part in the life of the political community. Those who are suited or can become suited should prepare themselves for the difficult, but at the same time, the very noble art of politics,(8) and should seek to practice this art without regard for their own interests or for material advantages. With integrity and wisdom, they must take action against any form of injustice and tyranny, against arbitrary domination by an individual or a political party and any intolerance. They should dedicate themselves to the service of all with sincerity and fairness, indeed, with the charity and fortitude demanded by political life.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76. It is very important, especially where a pluralistic society prevails, that there be a correct notion of the relationship between the political community and the Church, and a clear distinction between the tasks which Christians undertake, individually or as a group, on their own responsibility as citizens guided by the dictates of a Christian conscience, and the activities which, in union with their pastors, they carry out in the name of the Church.</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Church, by reason of her role and competence, is not identified in any way with the political community nor bound to any political system. She is at once a sign and a safeguard of the transcendent character of the human person.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Church and the political community in their own fields are autonomous and independent from each other. Yet both, under different titles, are devoted to the personal and social vocation of the same men. The more that both foster sounder cooperation between themselves with due consideration for the circumstances of time and place, the more effective will their service be exercised for the good of all. For man's horizons are not limited only to the temporal order; while living in the context of human history, he preserves intact his eternal vocation. The Church, for her part, founded on the love of the Redeemer, contributes toward the reign of justice and charity within the borders of a nation and between nations. By preaching the truths of the Gospel, and bringing to bear on all fields of human endeavor the light of her doctrine and of a Christian witness, she respects and fosters the political freedom and responsibility of citizens.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Apostles, their successors and those who cooperate with them, are sent to announce to mankind Christ, the Savior. Their apostolate is based on the power of God, Who very often shows forth the strength of the Gospel on the weakness of its witnesses. All those dedicated to the ministry of God's Word must use the ways and means proper to the Gospel which in a great many respects differ from the means proper to the earthly city.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 are, indeed, close links between earthly things and those elements of man's condition which transcend the world. The Church herself makes use of temporal things insofar as her own mission requires it. She, for her part, does not place her trust in the privileges offered by civil authority. She will even give up the exercise of certain rights which have been legitimately acquired, if it becomes clear that their use will cast doubt on the sincerity of her witness or that new ways of life demand new methods. It is only right, however, that at all times and in all places, the Church should have true freedom to preach the faith, to teach her social doctrine, to exercise her role freely among men, and also to pass moral judgment in those matters which regard public order when the fundamental rights of a person or the salvation of souls require it. In this, she should make use of all the means—but only those—which accord with the Gospel and which correspond to the general good according to the diversity of times and circumstances.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While faithfully adhering to the Gospel and fulfilling her mission to the world, the Church, whose duty it is to foster and elevate(9) all that is found to be true, good and beautiful in the human community, strengthens peace among men for the glory of God.(10)</w:t>
                  </w:r>
                </w:p>
                <w:p w:rsidR="006E7FB4" w:rsidRPr="006E7FB4" w:rsidRDefault="006E7FB4" w:rsidP="006E7FB4">
                  <w:pPr>
                    <w:spacing w:after="0" w:line="240" w:lineRule="auto"/>
                    <w:jc w:val="center"/>
                    <w:rPr>
                      <w:rFonts w:ascii="Times New Roman" w:eastAsia="Times New Roman" w:hAnsi="Times New Roman" w:cs="Times New Roman"/>
                      <w:sz w:val="24"/>
                      <w:szCs w:val="24"/>
                    </w:rPr>
                  </w:pPr>
                  <w:r w:rsidRPr="006E7FB4">
                    <w:rPr>
                      <w:rFonts w:ascii="Times New Roman" w:eastAsia="Times New Roman" w:hAnsi="Times New Roman" w:cs="Times New Roman"/>
                      <w:b/>
                      <w:bCs/>
                      <w:sz w:val="24"/>
                      <w:szCs w:val="24"/>
                    </w:rPr>
                    <w:t>CHAPTER V</w:t>
                  </w:r>
                </w:p>
                <w:p w:rsidR="006E7FB4" w:rsidRPr="006E7FB4" w:rsidRDefault="006E7FB4" w:rsidP="006E7FB4">
                  <w:pPr>
                    <w:spacing w:before="100" w:beforeAutospacing="1" w:after="100" w:afterAutospacing="1" w:line="240" w:lineRule="auto"/>
                    <w:jc w:val="center"/>
                    <w:rPr>
                      <w:rFonts w:ascii="Times New Roman" w:eastAsia="Times New Roman" w:hAnsi="Times New Roman" w:cs="Times New Roman"/>
                    </w:rPr>
                  </w:pPr>
                  <w:r w:rsidRPr="006E7FB4">
                    <w:rPr>
                      <w:rFonts w:ascii="Times New Roman" w:eastAsia="Times New Roman" w:hAnsi="Times New Roman" w:cs="Times New Roman"/>
                      <w:b/>
                      <w:bCs/>
                    </w:rPr>
                    <w:t>THE FOSTERING OF PEACE AND THE PROMOTION OF A COMMUNITY OF NATIONS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77. In our generation when men continue to be afflicted by acute hardships and anxieties arising from the ravages of war or the threat of it, the whole human family faces an hour of supreme crisis in its advance toward maturity. Moving gradually together and everywhere more conscious already of its unity, this family cannot accomplish its task of constructing for all men everywhere a world more genuinely human unless each person devotes himself to the cause of peace with renewed vigor. Thus it happens that the Gospel message, which is in harmony with the loftier strivings and aspirations of the human race, takes on a new luster in our day as it declares that the artisans of peace are blessed "because they will be called the sons of God" (Matt. 5:9).</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Consequently, as it points out the authentic and noble meaning of peace and condemns the frightfulness of war, the Council wishes passionately to summon Christians to cooperate, under the help of Christ the author of peace, with all men in securing among themselves a peace based on justice and love and in setting up the instruments of peace.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78. Peace is not merely the absence of war; nor can it be reduced solely to the maintenance of a balance of power between enemies; nor is it brought about by dictatorship. Instead, it is rightly and appropriately called an enterprise of justice. Peace results from that order structured into human society by its divine Founder, and actualized by men as they thirst after ever greater justice. The common good of humanity finds its ultimate meaning in the eternal law. But since the concrete demands of this common good are constantly changing as time goes on, peace is never attained once and for all, but must be built up ceaselessly. Moreover, since the human will is unsteady and wounded by sin, the achievement of peace requires a constant mastering of passions and the vigilance of lawful authority.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this is not enough. This peace on earth cannot be obtained unless personal well-being is safeguarded and men freely and trustingly share with one another the riches of their inner spirits and their talents. A firm determination to respect other men and peoples and their dignity, as well as the studied practice of brotherhood are absolutely necessary for the establishment of peace. Hence peace is likewise the fruit of love, which goes beyond what justice can provide.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That earthly peace which arises from love of neighbor symbolizes and results from the peace of Christ which radiates from God the Father. For by the cross the incarnate Son, the prince of peace reconciled all men with God. By thus restoring all men to the unity of one people and one body, He slew hatred in His own flesh; and, after being lifted on high by His resurrection, He poured forth the spirit of love into the hearts of men.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For this reason, all Christians are urgently summoned to do in love what the truth requires, and to join with all true peacemakers in pleading for peace and bringing it about.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Motivated by this same spirit, we cannot fail to praise those who renounce the use of violence in the vindication of their rights and who resort to methods of defense which are otherwise available to weaker parties too, provided this can be done without injury to the rights and duties of others or of the community itself.</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Insofar as men are sinful, the threat of war hangs over them, and hang over them it will until the return of Christ. But insofar as men vanquish sin by a union of love, they will vanquish violence as well and make these words come true: "They shall turn their swords into plough-shares, and their spears into sickles. Nation shall not lift up sword against nation, neither shall they learn war any more" (Isaiah 2:4).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SECTION 1 </w:t>
                  </w:r>
                  <w:r w:rsidRPr="006E7FB4">
                    <w:rPr>
                      <w:rFonts w:ascii="Times New Roman" w:eastAsia="Times New Roman" w:hAnsi="Times New Roman" w:cs="Times New Roman"/>
                      <w:b/>
                      <w:bCs/>
                    </w:rPr>
                    <w:br/>
                    <w:t>The Avoidance of War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79. Even though recent wars have wrought physical and moral havoc on our world, the devastation of battle still goes on day by day in some part of the world. Indeed, now that every kind of weapon produced by modern science is used in war, the fierce character of warfare threatens to lead the combatants to a savagery far surpassing that of the past. Furthermore, the complexity of the modern world and the intricacy of international relations allow guerrilla warfare to be drawn out by new methods of deceit and subversion. In many causes the use of terrorism is regarded as a new way to wage war.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Contemplating this melancholy state of humanity, the council wishes, above all things else, to recall the permanent binding force of universal natural law and its all-embracing principles. Man's conscience itself gives ever more emphatic voice to these principles. Therefore, actions which deliberately conflict with these same principles, as well as orders commanding such actions are criminal, and blind obedience cannot excuse those who yield to them. The most infamous among these are actions designed for the methodical extermination of an entire people, nation or ethnic minority. Such actions must be vehemently condemned as horrendous crimes. The courage of those who fearlessly and openly resist those who issue such commands merits supreme commendation.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On the subject of war, quite a large number of nations have subscribed to international agreements aimed at making military activity and its consequences less inhuman. Their stipulations deal with such matters as the treatment of wounded soldiers and prisoners. Agreements of this sort must be honored. Indeed they should be improved upon so that the frightfulness of war can be better and more workably held in check. All men, especially government officials and experts in these matters, are bound to do everything they can to effect these improvements. Moreover, it seems </w:t>
                  </w:r>
                  <w:r w:rsidRPr="006E7FB4">
                    <w:rPr>
                      <w:rFonts w:ascii="Times New Roman" w:eastAsia="Times New Roman" w:hAnsi="Times New Roman" w:cs="Times New Roman"/>
                    </w:rPr>
                    <w:lastRenderedPageBreak/>
                    <w:t>right that laws make humane provisions for the case of those who for reasons of conscience refuse to bear arms, provided however, that they agree to serve the human community in some other way.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Certainly, war has not been rooted out of human affairs. As long as the danger of war remains and there is no competent and sufficiently powerful authority at the international level, governments cannot be denied the right to legitimate defense once every means of peaceful settlement has been exhausted. State authorities and others who share public responsibility have the duty to conduct such grave matters soberly and to protect the welfare of the people entrusted to their care. But it is one thing to undertake military action for the just defense of the people, and something else again to seek the subjugation of other nations. Nor, by the same token, does the mere fact that war has unhappily begun mean that all is fair between the warring parties.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Those too who devote themselves to the military service of their country should regard themselves as the agents of security and freedom of peoples. As long as they fulfill this role properly, they are making a genuine contribution to the establishment of peace.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80. The horror and perversity of war is immensely magnified by the addition of scientific weapons. For acts of war involving these weapons can inflict massive and indiscriminate destruction, thus going far beyond the bounds of legitimate defense. Indeed, if the kind of instruments which can now be found in the armories of the great nations were to be employed to their fullest, an almost total and altogether reciprocal slaughter of each side by the other would follow, not to mention the widespread devastation that would take place in the world and the deadly after effects that would be spawned by the use of weapons of this kind.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All these considerations compel us to undertake an evaluation of war with an entirely new attitude.(1) The men of our time must realize that they will have to give a somber reckoning of their deeds of war for the course of the future will depend greatly on the decisions they make today.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With these truths in mind, this most holy synod makes its own the condemnations of total war already pronounced by recent popes,(2) and issues the following declaration.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Any act of war aimed indiscriminately at the destruction of entire cities of extensive areas along with their population is a crime against God and man himself. It merits unequivocal and unhesitating condemnation.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unique hazard of modern warfare consists in this: it provides those who possess modern scientific weapons with a kind of occasion for perpetrating just such abominations; moreover, through a certain inexorable chain of events, it can catapult men into the most atrocious decisions. That such may never truly happen in the future, the bishops of the whole world gathered together, beg all men, especially government officials and military leaders, to give unremitting thought to their gigantic responsibility before God and the entire human race.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81. To be sure, scientific weapons are not amassed solely for use in war. Since the defensive strength of any nation is considered to be dependent upon its capacity for immediate retaliation, this accumulation of arms, which increases each year, likewise serves, in a way heretofore unknown, as deterrent to possible enemy attack. Many regard this procedure as the most effective way by which peace of a sort can be maintained between nations at the present time.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Whatever be the facts about this method of deterrence, men should be convinced that the arms race in which an already considerable number of countries are engaged is not a safe way to preserve a steady peace, nor is the so-called balance resulting from this race a sure and authentic peace. Rather than being eliminated thereby, the causes of war are in danger of being gradually aggravated. While extravagant sums are being spent for the furnishing of ever new weapons, an adequate remedy cannot be provided for the multiple miseries afflicting the whole modern world. Disagreements between nations are not really and radically healed; on the contrary, they spread the infection to other parts of the earth. New approaches based on reformed attitudes must be taken to remove this trap and to emancipate the world from its crushing anxiety through the restoration of genuine peace.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Therefore, we say it again: the arms race is an utterly treacherous trap for humanity, and one which ensnares the poor to an intolerable degree. It is much to be feared that if this race persists, it will eventually spawn all the lethal ruin whose path it is now making ready. Warned by the calamities which the human race has made possible, let us make use of the interlude granted us from above and for which we are thankful to become more conscious of our own responsibility and to find means for resolving our disputes in a manner more worthy of man. Divine Providence urgently demands of us that we free ourselves from the age-old slavery of war. If we refuse to make this effort, we do not know where we will be led by the evil road we have set upon.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It is our clear duty, therefore, to strain every muscle in working for the time when all war can be completely outlawed by international consent. This goal undoubtedly requires the establishment of some universal public authority acknowledged as such by all and endowed with the power to safeguard on the behalf of all, security, regard for justice, and respect for rights. But before this hoped for authority can be set up, the highest existing international centers must devote themselves vigorously to the pursuit of better means for obtaining common security. Since peace must be born of mutual trust between nations and not be imposed on them through a fear of the available weapons, everyone must labor to put an end at last to the arms race, and to make a true beginning of disarmament, not unilaterally indeed, but proceeding at an equal pace according to agreement, and backed up by true and workable safeguards.(3)</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82. In the meantime, efforts which have already been made and are still underway to eliminate the danger of war are not to be underrated. On the contrary, support should be given to the good will of the very many leaders who work hard to do away with war, which they abominate. These men, although burdened by the extremely weighty preoccupations of their high office, are nonetheless moved by the very grave peacemaking task to which they are bound, even if they cannot ignore the complexity of matters as they stand. We should fervently ask God to give these men the strength to go forward perseveringly and to follow through courageously on this work of building peace with vigor. It is a work of supreme love for mankind. Today it certainly demands that they extend their thoughts and their spirit beyond the confines of their own nation, that they put aside national selfishness and ambition to dominate other nations, and that they nourish a profound reverence for the whole of humanity, which is already making its way so laboriously toward greater unity.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problems of peace and of disarmament have already been the subject of extensive, strenuous and constant examination. Together with international meetings dealing with these problems, such studies should be regarded as the first steps toward solving these serious questions, and should be promoted with even greater urgency by way of yielding concrete results in the future.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Nevertheless, men should take heed not to entrust themselves only to the efforts of some, while not caring about their own attitudes. For government officials who must at one and the same time guarantee the good of their own people and promote the universal good are very greatly dependent on public opinion and feeling. It does them no good to work for peace as long as feelings of hostility, contempt and distrust, as well as racial hatred and unbending ideologies, continue to divide men and place them in opposing camps. Consequently there is above all a pressing need for a renewed education of attitudes and for new inspiration in public opinion. Those who are dedicated to the work of education, particularly of the young, or who mold public opinion, should consider it their most weighty task to instruct all in fresh sentiments of peace. Indeed, we all need a change of heart as we regard the entire world and those tasks which we can perform in unison for the betterment of our race.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we should not let false hope deceive us. For unless enmities and hatred are put away and firm, honest agreements concerning world peace are reached in the future, humanity, which already is in the middle of a grave crisis, even though it is endowed with remarkable knowledge, will perhaps be brought to that dismal hour in which it will experience no peace other than the dreadful peace of death. But, while we say this, the Church of Christ, present in the midst of the anxiety of this age, does not cease to hope most firmly. She intends to propose to our age over and over again, in season and out of season, this apostolic message: "Behold, now is the acceptable time for a change of heart; behold! now is the day of salvation."(4)</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b/>
                      <w:bCs/>
                    </w:rPr>
                    <w:t>SECTION II </w:t>
                  </w:r>
                  <w:r w:rsidRPr="006E7FB4">
                    <w:rPr>
                      <w:rFonts w:ascii="Times New Roman" w:eastAsia="Times New Roman" w:hAnsi="Times New Roman" w:cs="Times New Roman"/>
                      <w:b/>
                      <w:bCs/>
                    </w:rPr>
                    <w:br/>
                    <w:t>Setting Up An International Community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83. In order to build up peace above all the causes of discord among men, especially injustice, which foment wars must be rooted out. Not a few of these causes come from excessive economic inequalities and from putting off the steps needed to remedy them. Other causes of discord, however, have their source in the desire to dominate and in a contempt for persons. And, if we look for deeper causes, we find them in human envy, distrust, pride, and other egotistical passions. Man cannot bear so many ruptures in the harmony of things. Consequently, the world is constantly beset by strife and violence between men, even when no war is being waged. Besides, since these same evils are present in the relations between various nations as well, in order to overcome or forestall them and to keep violence once unleashed within limits it is absolutely necessary for countries to cooperate more advantageously and more closely together and to organize together international bodies and to work tirelessly for the creation of organizations which will foster peace.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84. In view of the increasingly close ties of mutual dependence today between all the inhabitants and peoples of the earth, the apt pursuit and efficacious attainment of the universal common good now require of the community of </w:t>
                  </w:r>
                  <w:r w:rsidRPr="006E7FB4">
                    <w:rPr>
                      <w:rFonts w:ascii="Times New Roman" w:eastAsia="Times New Roman" w:hAnsi="Times New Roman" w:cs="Times New Roman"/>
                    </w:rPr>
                    <w:lastRenderedPageBreak/>
                    <w:t>nations that it organize itself in a manner suited to its present responsibilities, especially toward the many parts of the world which are still suffering from unbearable want.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To reach this goal, organizations of the international community, for their part, must make provision for men's different needs, both in the fields of social life—such as food supplies, health, education, labor and also in certain special circumstances which can crop up here and there, e.g., the need to promote the general improvement of developing countries, or to alleviate the distressing conditions in which refugees dispersed throughout the world find themselves, or also to assist migrants and their families.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Already existing international and regional organizations are certainly well-deserving of the human race. These are the first efforts at laying the foundations on an international level for a community of all men to work for the solution to the serious problems of our times, to encourage progress everywhere, and to obviate wars of whatever kind. In all of these activities the Church takes joy in the spirit of true brotherhood flourishing between Christians and non-Christians as it strives to make ever more strenuous efforts to relieve abundant misery.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85. The present solidarity of mankind also calls for a revival of greater international cooperation in the economic field. Although nearly all peoples have become autonomous, they are far from being free of every form of undue dependence, and far from escaping all danger of serious internal difficulties.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development of a nation depends on human and financial aids. The citizens of each country must be prepared by education and professional training to discharge the various tasks of economic and social life. But this in turn requires the aid of foreign specialists who, when they give aid, will not act as overlords, but as helpers and fellow-workers. Developing nations will not be able to procure material assistance unless radical changes are made in the established procedures of modern world commerce. Other aid should be provided as well by advanced nations in the form of gifts, loans or financial investments. Such help should be accorded with generosity and without greed on the one side, and received with complete honesty on the other side.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If an authentic economic order is to be established on a world-wide basis, an end will have to be put to profiteering, to national ambitions, to the appetite for political supremacy, to militaristic calculations, and to machinations for the sake of spreading and imposing ideologies.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86. The following norms seem useful for such cooperation: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a) Developing nations should take great pains to seek as the object for progress to express and secure the total human fulfillment of their citizens. They should bear in mind that progress arises and grows above all out of the labor and genius of the nations themselves because it has to be based, not only on foreign aid, but especially on the full utilization of their own resources, and on the development of their own culture and traditions. Those who exert the greatest influence on others should be outstanding in this respect.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 On the other hand, it is a very important duty of the advanced nations to help the developing nations in discharging their above-mentioned responsibilities. They should therefore gladly carry out on their own home front those spiritual and material readjustments that are required for the realization of this universal cooperation.</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Consequently, in business dealings with weaker and poorer nations, they should be careful to respect their profit, for these countries need the income they receive on the sale of their homemade products to support themselves.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c) It is the role of the international community to coordinate and promote development, but in such a way that the resources earmarked for this purpose will be allocated as effectively as possible, and with complete equity. It is likewise this community's duty, with due regard for the principle of subsidiarity, so to regulate economic relations throughout the world that these will be carried out in accordance with the norms of justice.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Suitable organizations should be set up to foster and regulate international business affairs, particularly with the underdeveloped countries, and to compensate for losses resulting from an excessive inequality of power among the various nations. This type of organization, in unison with technical cultural and financial aid, should provide the help which developing nations need so that they can advantageously pursue their own economic advancement.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 xml:space="preserve">d) In many cases there is an urgent need to revamp economic and social structures. But one must guard against proposals of technical solutions that are untimely. This is particularly true of those solutions providing man with material conveniences, but nevertheless contrary to man's spiritual nature and advancement. For "not by bread alone does man live, but by every word which proceeds from the mouth of God" (Matt. 4:4). Every sector of the family of </w:t>
                  </w:r>
                  <w:r w:rsidRPr="006E7FB4">
                    <w:rPr>
                      <w:rFonts w:ascii="Times New Roman" w:eastAsia="Times New Roman" w:hAnsi="Times New Roman" w:cs="Times New Roman"/>
                    </w:rPr>
                    <w:lastRenderedPageBreak/>
                    <w:t>man carries within itself and in its best traditions some portion of the spiritual treasure entrusted by God to humanity, even though many may not be aware of the source from which it comes.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87. International cooperation is needed today especially for those peoples who, besides facing so many other difficulties, likewise undergo pressures due to a rapid increase in population. There is an urgent need to explore, with the full and intense cooperation of all, and especially of the wealthier nations, ways whereby the human necessities of food and a suitable education can be furnished and shared with the entire human community. But some peoples could greatly improve upon the conditions of their life if they would change over from antiquated methods of farming to the new technical methods, applying them with needed prudence according to their own circumstances. Their life would likewise be improved by the establishment of a better social order and by a fairer system for the distribution of land ownership.</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Governments undoubtedly have rights and duties, within the limits of their proper competency, regarding the population problem in their respective countries, for instance, in the line of social and family life legislation, or regarding the migration of country-dwellers to the cities, or with respect to information concerning the condition and needs of the country. Since men today are giving thought to this problem and are so greatly disturbed over it, it is desirable in addition that Catholic specialists, especially in the universities, skillfully pursue and develop studies and projects on all these matters.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But there are many today who maintain that the increase in world population, or at least the population increase in some countries, must be radically curbed by every means possible and by any kind of intervention on the part of public authority. In view of this contention, the council urges everyone to guard against solutions, whether publicly or privately supported, or at times even imposed, which are contrary to the moral law. For in keeping with man's inalienable right to marry and generate children, a decision concerning the number of children they will have depends on the right judgment of the parents and it cannot in any way be left to the judgment of public authority. But since the judgment of the parents presupposes a rightly formed conscience, it is of the utmost importance that the way be open for everyone to develop a correct and genuinely human responsibility which respects the divine law and takes into consideration the circumstances of the situation and the time. But sometimes this requires an improvement in educational and social conditions, and, above all, formation in religion or at least a complete moral training. Men should discreetly be informed, furthermore, of scientific advances in exploring methods whereby spouses can be helped in regulating the number of their children and whose safeness has been well proven and whose harmony with the moral order has been ascertained.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88. Christians should cooperate willingly and wholeheartedly in establishing an international order that includes a genuine respect for all freedoms and amicable brotherhood between all. This is all the more pressing since the greater part of the world is still suffering from so much poverty that it is as if Christ Himself were crying out in these poor to beg the charity of the disciples. Do not let men, then, be scandalized because some countries with a majority of citizens who are counted as Christians have an abundance of wealth, whereas others are deprived of the necessities of life and are tormented with hunger, disease, and every kind of misery. The spirit of poverty and charity are the glory and witness of the Church of Christ.</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Those Christians are to be praised and supported, therefore, who volunteer their services to help other men and nations. Indeed, it is the duty of the whole People of God, following the word and example of the bishops, to alleviate as far as they are able the sufferings of the modern age. They should do this too, as was the ancient custom in the Church, out of the substance of their goods, and not only out of what is superfluous.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procedure of collecting and distributing aids, without being inflexible and completely uniform, should nevertheless be carried on in an orderly fashion in dioceses, nations, and throughout the entire world. Wherever it seems convenient, this activity of Catholics should be carried on in unison with other Christian brothers. For the spirit of charity does not forbid, but on the contrary commands that charitable activity be carried out in a careful and orderly manner. Therefore, it is essential for those who intend to dedicate themselves to the services of the developing nations to be properly trained in appropriate institutes.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89. Since, in virtue of her mission received from God, the Church preaches the Gospel to all men and dispenses the treasures of grace, she contributes to the ensuring of peace everywhere on earth and to the placing of the fraternal exchange between men on solid ground by imparting knowledge of the divine and natural law. Therefore, to encourage and stimulate cooperation among men, the Church must be clearly present in the midst of the community of nations both through her official channels and through the full and sincere collaboration of all Christians—a collaboration motivated solely by the desire to be of service to all.</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This will come about more effectively if the faithful themselves, conscious of their responsibility as men and as Christians will exert their influence in their own milieu to arouse a ready willingness to cooperate with the international community. Special care must be given, in both religious and civil education, to the formation of youth in this regard.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90. An outstanding form of international activity on the part of Christians is found in the joint efforts which, both as individuals and in groups, they contribute to institutes already established or to be established for the encouragement of cooperation among nations. There are also various Catholic associations on an international level which can contribute in many ways to the building up of a peaceful and fraternal community of nations. These should be strengthened by augmenting in them the number of well qualified collaborators, by increasing needed resources, and by advantageously fortifying the coordination of their energies. For today both effective action and the need for dialogue demand joint projects. Moreover, such associations contribute much to the development of a universal outlook—something certainly appropriate for Catholics. They also help to form an awareness of genuine universal solidarity and responsibility.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Finally, it is very much to be desired that Catholics, in order to fulfill their role properly in the international community, will seek to cooperate actively and in a positive manner both with their separated brothers who together with them profess the Gospel of charity and with all men thirsting for true peace.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The council, considering the immensity of the hardships which still afflict the greater part of mankind today, regards it as most opportune that an organism of the universal Church be set up in order that both the justice and love of Christ toward the poor might be developed everywhere. The role of such an organism would be to stimulate the Catholic community to promote progress in needy regions and international social justice.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91. Drawn from the treasures of Church teaching, the proposals of this sacred synod look to the assistance of every man of our time, whether he believes in God, or does not explicitly recognize Him. If adopted, they will promote among men a sharper insight into their full destiny, and thereby lead them to fashion the world more to man's surpassing dignity, to search for a brotherhood which is universal and more deeply rooted, and to meet the urgencies of our ages with a gallant and unified effort born of love.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Undeniably this conciliar program is but a general one in several of its parts; and deliberately so, given the immense variety of situations and forms of human culture in the world. Indeed while it presents teaching already accepted in the Church, the program will have to be followed up and amplified since it sometimes deals with matters in a constant state of development. Still, we have relied on the word of God and the spirit of the Gospel. Hence we entertain the hope that many of our proposals will prove to be of substantial benefit to everyone, especially after they have been adapted to individual nations and mentalities by the faithful, under the guidance of their pastors.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92. By virtue of her mission to shed on the whole world the radiance of the Gospel message, and to unify under one Spirit all men of whatever nation, race or culture, the Church stands forth as a sign of that brotherhood which allows honest dialogue and gives it vigor.</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Such a mission requires in the first place that we foster within the Church herself mutual esteem, reverence and harmony, through the full recognition of lawful diversity. Thus all those who compose the one People of God, both pastors and the general faithful, can engage in dialogue with ever abounding fruitfulness. For the bonds which unite the faithful are mightier than anything dividing them. Hence, let there be unity in what is necessary; freedom in what is unsettled, and charity in any case.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Our hearts embrace also those brothers and communities not yet living with us in full communion; to them we are linked nonetheless by our profession of the Father and the Son and the Holy Spirit, and by the bond of charity. We do not forget that the unity of Christians is today awaited and desired by many, too, who do not believe in Christ; for the farther it advances toward truth and love under the powerful impulse of the Holy Spirit, the more this unity will be a harbinger of unity and peace for the world at large. Therefore, by common effort and in ways which are today increasingly appropriate for seeking this splendid goal effectively, let us take pains to pattern ourselves after the Gospel more exactly every day, and thus work as brothers in rendering service to the human family. For, in Christ Jesus this family is called to the family of the sons of God.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We think cordially too of all who acknowledge God, and who preserve in their traditions precious elements of religion and humanity. We want frank conversation to compel us all to receive the impulses of the Spirit faithfully and to act on them energetically.</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lastRenderedPageBreak/>
                    <w:t>For our part, the desire for such dialogue, which can lead to truth through love alone, excludes no one, though an appropriate measure of prudence must undoubtedly be exercised. We include those who cultivate outstanding qualities of the human spirit, but do not yet acknowledge the Source of these qualities. We include those who oppress the Church and harass her in manifold ways. Since God the Father is the origin and purpose of all men, we are all called to be brothers. Therefore, if we have been summoned to the same destiny, human and divine, we can and we should work together without violence and deceit in order to build up the world in genuine peace.</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93. Mindful of the Lord's saying: "by this will all men know that you are my disciples, if you have love for one another" (John 13:35), Christians cannot yearn for anything more ardently than to serve the men of the modern world with mounting generosity and success. Therefore, by holding faithfully to the Gospel and benefiting from its resources, by joining with every man who loves and practices justice, Christians have shouldered a gigantic task for fulfillment in this world, a task concerning which they must give a reckoning to Him who will judge every man on the last of days.</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Not everyone who cries, "Lord, Lord," will enter into the kingdom of heaven, but those who do the Father's will by taking a strong grip on the work at hand. Now, the Father wills that in all men we recognize Christ our brother and love Him effectively, in word and in deed. By thus giving witness to the truth, we will share with others the mystery of the heavenly Father's love. As a consequence, men throughout the world will be aroused to a lively hope—the gift of the Holy Spirit—that some day at last they will be caught up in peace and utter happiness in that fatherland radiant with the glory of the Lord.</w:t>
                  </w:r>
                </w:p>
                <w:p w:rsidR="006E7FB4" w:rsidRPr="006E7FB4" w:rsidRDefault="006E7FB4" w:rsidP="006E7FB4">
                  <w:pPr>
                    <w:spacing w:before="100" w:beforeAutospacing="1" w:after="100" w:afterAutospacing="1" w:line="240" w:lineRule="auto"/>
                    <w:rPr>
                      <w:rFonts w:ascii="Times New Roman" w:eastAsia="Times New Roman" w:hAnsi="Times New Roman" w:cs="Times New Roman"/>
                    </w:rPr>
                  </w:pPr>
                  <w:r w:rsidRPr="006E7FB4">
                    <w:rPr>
                      <w:rFonts w:ascii="Times New Roman" w:eastAsia="Times New Roman" w:hAnsi="Times New Roman" w:cs="Times New Roman"/>
                    </w:rPr>
                    <w:t>Now to Him who is able to accomplish all things in a measure far beyond what we ask or conceive, in keeping with the power that is at work in us—to Him be glory in the Church and in Christ Jesus, down through all the ages of time without end. Amen. (Eph. 3:20-21).</w:t>
                  </w:r>
                </w:p>
                <w:p w:rsidR="006E7FB4" w:rsidRPr="006E7FB4" w:rsidRDefault="006E7FB4" w:rsidP="006E7FB4">
                  <w:pPr>
                    <w:spacing w:after="0" w:line="240" w:lineRule="auto"/>
                    <w:rPr>
                      <w:rFonts w:ascii="Tahoma" w:eastAsia="Times New Roman" w:hAnsi="Tahoma" w:cs="Tahoma"/>
                    </w:rPr>
                  </w:pPr>
                  <w:r w:rsidRPr="006E7FB4">
                    <w:rPr>
                      <w:rFonts w:ascii="Tahoma" w:eastAsia="Times New Roman" w:hAnsi="Tahoma" w:cs="Tahoma"/>
                    </w:rPr>
                    <w:pict>
                      <v:rect id="_x0000_i1028" style="width:0;height:1.5pt" o:hralign="center" o:hrstd="t" o:hr="t" fillcolor="#a0a0a0" stroked="f"/>
                    </w:pic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b/>
                      <w:bCs/>
                    </w:rPr>
                    <w:t>NOTES</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Preface</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The Pastoral Constitution "De Ecclesia in Mundo Huius Temporis" is made up of two parts; yet it constitutes an organic unity. By way of explanation: the constitution is called "pastoral" because, while resting on doctrinal principles, it seeks to express the relation of the Church to the world and modern mankind. The result is that, on the one hand, a pastoral slant is present in the first part, and, on the other hand, a doctrinal slant is present in the second part. In the first part, the Church develops her teaching on man, on the world which is the enveloping context of man's existence, and on man's relations to his fellow men. In part two, the Church gives closer consideration to various aspects of modern life and human society; special consideration is given to those questions and problems which, in this general area, seem to have a greater urgency in our day. As a result in part two the subject matter which is viewed in the light of doctrinal principles is made up of diverse elements. Some elements have a permanent value; others, only a transitory one. Consequently, the constitution must be interpreted according to the general norms of theological interpretation. Interpreters must bear in mind—especially in part two—the changeable circumstances which the subject matter, by its very nature, involves.</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w:t>
                  </w:r>
                  <w:r w:rsidRPr="006E7FB4">
                    <w:rPr>
                      <w:rFonts w:ascii="Tahoma" w:eastAsia="Times New Roman" w:hAnsi="Tahoma" w:cs="Tahoma"/>
                      <w:i/>
                      <w:iCs/>
                    </w:rPr>
                    <w:t>John </w:t>
                  </w:r>
                  <w:r w:rsidRPr="006E7FB4">
                    <w:rPr>
                      <w:rFonts w:ascii="Tahoma" w:eastAsia="Times New Roman" w:hAnsi="Tahoma" w:cs="Tahoma"/>
                    </w:rPr>
                    <w:t>18:37; </w:t>
                  </w:r>
                  <w:r w:rsidRPr="006E7FB4">
                    <w:rPr>
                      <w:rFonts w:ascii="Tahoma" w:eastAsia="Times New Roman" w:hAnsi="Tahoma" w:cs="Tahoma"/>
                      <w:i/>
                      <w:iCs/>
                    </w:rPr>
                    <w:t>Matt</w:t>
                  </w:r>
                  <w:r w:rsidRPr="006E7FB4">
                    <w:rPr>
                      <w:rFonts w:ascii="Tahoma" w:eastAsia="Times New Roman" w:hAnsi="Tahoma" w:cs="Tahoma"/>
                    </w:rPr>
                    <w:t>. 20:28; </w:t>
                  </w:r>
                  <w:r w:rsidRPr="006E7FB4">
                    <w:rPr>
                      <w:rFonts w:ascii="Tahoma" w:eastAsia="Times New Roman" w:hAnsi="Tahoma" w:cs="Tahoma"/>
                      <w:i/>
                      <w:iCs/>
                    </w:rPr>
                    <w:t>Mark</w:t>
                  </w:r>
                  <w:r w:rsidRPr="006E7FB4">
                    <w:rPr>
                      <w:rFonts w:ascii="Tahoma" w:eastAsia="Times New Roman" w:hAnsi="Tahoma" w:cs="Tahoma"/>
                    </w:rPr>
                    <w:t> 10:45.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Introduction</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w:t>
                  </w:r>
                  <w:r w:rsidRPr="006E7FB4">
                    <w:rPr>
                      <w:rFonts w:ascii="Tahoma" w:eastAsia="Times New Roman" w:hAnsi="Tahoma" w:cs="Tahoma"/>
                      <w:i/>
                      <w:iCs/>
                    </w:rPr>
                    <w:t>Rom</w:t>
                  </w:r>
                  <w:r w:rsidRPr="006E7FB4">
                    <w:rPr>
                      <w:rFonts w:ascii="Tahoma" w:eastAsia="Times New Roman" w:hAnsi="Tahoma" w:cs="Tahoma"/>
                    </w:rPr>
                    <w:t>. 7:14 ff.</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w:t>
                  </w:r>
                  <w:r w:rsidRPr="006E7FB4">
                    <w:rPr>
                      <w:rFonts w:ascii="Tahoma" w:eastAsia="Times New Roman" w:hAnsi="Tahoma" w:cs="Tahoma"/>
                      <w:i/>
                      <w:iCs/>
                    </w:rPr>
                    <w:t>2 Cor</w:t>
                  </w:r>
                  <w:r w:rsidRPr="006E7FB4">
                    <w:rPr>
                      <w:rFonts w:ascii="Tahoma" w:eastAsia="Times New Roman" w:hAnsi="Tahoma" w:cs="Tahoma"/>
                    </w:rPr>
                    <w:t>. 5:15.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w:t>
                  </w:r>
                  <w:r w:rsidRPr="006E7FB4">
                    <w:rPr>
                      <w:rFonts w:ascii="Tahoma" w:eastAsia="Times New Roman" w:hAnsi="Tahoma" w:cs="Tahoma"/>
                      <w:i/>
                      <w:iCs/>
                    </w:rPr>
                    <w:t>Acts</w:t>
                  </w:r>
                  <w:r w:rsidRPr="006E7FB4">
                    <w:rPr>
                      <w:rFonts w:ascii="Tahoma" w:eastAsia="Times New Roman" w:hAnsi="Tahoma" w:cs="Tahoma"/>
                    </w:rPr>
                    <w:t> 4:12.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w:t>
                  </w:r>
                  <w:r w:rsidRPr="006E7FB4">
                    <w:rPr>
                      <w:rFonts w:ascii="Tahoma" w:eastAsia="Times New Roman" w:hAnsi="Tahoma" w:cs="Tahoma"/>
                      <w:i/>
                      <w:iCs/>
                    </w:rPr>
                    <w:t>Heb</w:t>
                  </w:r>
                  <w:r w:rsidRPr="006E7FB4">
                    <w:rPr>
                      <w:rFonts w:ascii="Tahoma" w:eastAsia="Times New Roman" w:hAnsi="Tahoma" w:cs="Tahoma"/>
                    </w:rPr>
                    <w:t>. 13:8.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lastRenderedPageBreak/>
                    <w:t>5. Cf. </w:t>
                  </w:r>
                  <w:r w:rsidRPr="006E7FB4">
                    <w:rPr>
                      <w:rFonts w:ascii="Tahoma" w:eastAsia="Times New Roman" w:hAnsi="Tahoma" w:cs="Tahoma"/>
                      <w:i/>
                      <w:iCs/>
                    </w:rPr>
                    <w:t>Col</w:t>
                  </w:r>
                  <w:r w:rsidRPr="006E7FB4">
                    <w:rPr>
                      <w:rFonts w:ascii="Tahoma" w:eastAsia="Times New Roman" w:hAnsi="Tahoma" w:cs="Tahoma"/>
                    </w:rPr>
                    <w:t>. 1:15.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PART I</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Chapter I</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w:t>
                  </w:r>
                  <w:r w:rsidRPr="006E7FB4">
                    <w:rPr>
                      <w:rFonts w:ascii="Tahoma" w:eastAsia="Times New Roman" w:hAnsi="Tahoma" w:cs="Tahoma"/>
                      <w:i/>
                      <w:iCs/>
                    </w:rPr>
                    <w:t>Gen</w:t>
                  </w:r>
                  <w:r w:rsidRPr="006E7FB4">
                    <w:rPr>
                      <w:rFonts w:ascii="Tahoma" w:eastAsia="Times New Roman" w:hAnsi="Tahoma" w:cs="Tahoma"/>
                    </w:rPr>
                    <w:t>. 1:26, </w:t>
                  </w:r>
                  <w:r w:rsidRPr="006E7FB4">
                    <w:rPr>
                      <w:rFonts w:ascii="Tahoma" w:eastAsia="Times New Roman" w:hAnsi="Tahoma" w:cs="Tahoma"/>
                      <w:i/>
                      <w:iCs/>
                    </w:rPr>
                    <w:t>Wis</w:t>
                  </w:r>
                  <w:r w:rsidRPr="006E7FB4">
                    <w:rPr>
                      <w:rFonts w:ascii="Tahoma" w:eastAsia="Times New Roman" w:hAnsi="Tahoma" w:cs="Tahoma"/>
                    </w:rPr>
                    <w:t>. 2:23.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w:t>
                  </w:r>
                  <w:r w:rsidRPr="006E7FB4">
                    <w:rPr>
                      <w:rFonts w:ascii="Tahoma" w:eastAsia="Times New Roman" w:hAnsi="Tahoma" w:cs="Tahoma"/>
                      <w:i/>
                      <w:iCs/>
                    </w:rPr>
                    <w:t>Sir</w:t>
                  </w:r>
                  <w:r w:rsidRPr="006E7FB4">
                    <w:rPr>
                      <w:rFonts w:ascii="Tahoma" w:eastAsia="Times New Roman" w:hAnsi="Tahoma" w:cs="Tahoma"/>
                    </w:rPr>
                    <w:t>. 17:3-10.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w:t>
                  </w:r>
                  <w:r w:rsidRPr="006E7FB4">
                    <w:rPr>
                      <w:rFonts w:ascii="Tahoma" w:eastAsia="Times New Roman" w:hAnsi="Tahoma" w:cs="Tahoma"/>
                      <w:i/>
                      <w:iCs/>
                    </w:rPr>
                    <w:t>Rom</w:t>
                  </w:r>
                  <w:r w:rsidRPr="006E7FB4">
                    <w:rPr>
                      <w:rFonts w:ascii="Tahoma" w:eastAsia="Times New Roman" w:hAnsi="Tahoma" w:cs="Tahoma"/>
                    </w:rPr>
                    <w:t>. 1:21-25.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w:t>
                  </w:r>
                  <w:r w:rsidRPr="006E7FB4">
                    <w:rPr>
                      <w:rFonts w:ascii="Tahoma" w:eastAsia="Times New Roman" w:hAnsi="Tahoma" w:cs="Tahoma"/>
                      <w:i/>
                      <w:iCs/>
                    </w:rPr>
                    <w:t>John</w:t>
                  </w:r>
                  <w:r w:rsidRPr="006E7FB4">
                    <w:rPr>
                      <w:rFonts w:ascii="Tahoma" w:eastAsia="Times New Roman" w:hAnsi="Tahoma" w:cs="Tahoma"/>
                    </w:rPr>
                    <w:t> 8:34.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5. Cf. </w:t>
                  </w:r>
                  <w:r w:rsidRPr="006E7FB4">
                    <w:rPr>
                      <w:rFonts w:ascii="Tahoma" w:eastAsia="Times New Roman" w:hAnsi="Tahoma" w:cs="Tahoma"/>
                      <w:i/>
                      <w:iCs/>
                    </w:rPr>
                    <w:t>Dan</w:t>
                  </w:r>
                  <w:r w:rsidRPr="006E7FB4">
                    <w:rPr>
                      <w:rFonts w:ascii="Tahoma" w:eastAsia="Times New Roman" w:hAnsi="Tahoma" w:cs="Tahoma"/>
                    </w:rPr>
                    <w:t>. 3:57-90.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Cf. </w:t>
                  </w:r>
                  <w:r w:rsidRPr="006E7FB4">
                    <w:rPr>
                      <w:rFonts w:ascii="Tahoma" w:eastAsia="Times New Roman" w:hAnsi="Tahoma" w:cs="Tahoma"/>
                      <w:i/>
                      <w:iCs/>
                    </w:rPr>
                    <w:t>1 Cor</w:t>
                  </w:r>
                  <w:r w:rsidRPr="006E7FB4">
                    <w:rPr>
                      <w:rFonts w:ascii="Tahoma" w:eastAsia="Times New Roman" w:hAnsi="Tahoma" w:cs="Tahoma"/>
                    </w:rPr>
                    <w:t>. 6:13-20.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Cf. </w:t>
                  </w:r>
                  <w:r w:rsidRPr="006E7FB4">
                    <w:rPr>
                      <w:rFonts w:ascii="Tahoma" w:eastAsia="Times New Roman" w:hAnsi="Tahoma" w:cs="Tahoma"/>
                      <w:i/>
                      <w:iCs/>
                    </w:rPr>
                    <w:t>1 Kings</w:t>
                  </w:r>
                  <w:r w:rsidRPr="006E7FB4">
                    <w:rPr>
                      <w:rFonts w:ascii="Tahoma" w:eastAsia="Times New Roman" w:hAnsi="Tahoma" w:cs="Tahoma"/>
                    </w:rPr>
                    <w:t> 16:7; </w:t>
                  </w:r>
                  <w:r w:rsidRPr="006E7FB4">
                    <w:rPr>
                      <w:rFonts w:ascii="Tahoma" w:eastAsia="Times New Roman" w:hAnsi="Tahoma" w:cs="Tahoma"/>
                      <w:i/>
                      <w:iCs/>
                    </w:rPr>
                    <w:t>Jer</w:t>
                  </w:r>
                  <w:r w:rsidRPr="006E7FB4">
                    <w:rPr>
                      <w:rFonts w:ascii="Tahoma" w:eastAsia="Times New Roman" w:hAnsi="Tahoma" w:cs="Tahoma"/>
                    </w:rPr>
                    <w:t>. 17:10.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Cf. </w:t>
                  </w:r>
                  <w:r w:rsidRPr="006E7FB4">
                    <w:rPr>
                      <w:rFonts w:ascii="Tahoma" w:eastAsia="Times New Roman" w:hAnsi="Tahoma" w:cs="Tahoma"/>
                      <w:i/>
                      <w:iCs/>
                    </w:rPr>
                    <w:t>Sir</w:t>
                  </w:r>
                  <w:r w:rsidRPr="006E7FB4">
                    <w:rPr>
                      <w:rFonts w:ascii="Tahoma" w:eastAsia="Times New Roman" w:hAnsi="Tahoma" w:cs="Tahoma"/>
                    </w:rPr>
                    <w:t>. 17:7-8.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w:t>
                  </w:r>
                  <w:r w:rsidRPr="006E7FB4">
                    <w:rPr>
                      <w:rFonts w:ascii="Tahoma" w:eastAsia="Times New Roman" w:hAnsi="Tahoma" w:cs="Tahoma"/>
                      <w:i/>
                      <w:iCs/>
                    </w:rPr>
                    <w:t>Rom</w:t>
                  </w:r>
                  <w:r w:rsidRPr="006E7FB4">
                    <w:rPr>
                      <w:rFonts w:ascii="Tahoma" w:eastAsia="Times New Roman" w:hAnsi="Tahoma" w:cs="Tahoma"/>
                    </w:rPr>
                    <w:t>. 2:15-16.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Cf. Pius XII, </w:t>
                  </w:r>
                  <w:r w:rsidRPr="006E7FB4">
                    <w:rPr>
                      <w:rFonts w:ascii="Tahoma" w:eastAsia="Times New Roman" w:hAnsi="Tahoma" w:cs="Tahoma"/>
                      <w:i/>
                      <w:iCs/>
                    </w:rPr>
                    <w:t>Radio address on the correct formation of a Christian conscience in the young</w:t>
                  </w:r>
                  <w:r w:rsidRPr="006E7FB4">
                    <w:rPr>
                      <w:rFonts w:ascii="Tahoma" w:eastAsia="Times New Roman" w:hAnsi="Tahoma" w:cs="Tahoma"/>
                    </w:rPr>
                    <w:t>, March 23, 1952: AAS (1952), p. 271.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11. Cf. </w:t>
                  </w:r>
                  <w:r w:rsidRPr="006E7FB4">
                    <w:rPr>
                      <w:rFonts w:ascii="Tahoma" w:eastAsia="Times New Roman" w:hAnsi="Tahoma" w:cs="Tahoma"/>
                      <w:i/>
                      <w:iCs/>
                    </w:rPr>
                    <w:t>Matt</w:t>
                  </w:r>
                  <w:r w:rsidRPr="006E7FB4">
                    <w:rPr>
                      <w:rFonts w:ascii="Tahoma" w:eastAsia="Times New Roman" w:hAnsi="Tahoma" w:cs="Tahoma"/>
                    </w:rPr>
                    <w:t>. 22:37-40; </w:t>
                  </w:r>
                  <w:r w:rsidRPr="006E7FB4">
                    <w:rPr>
                      <w:rFonts w:ascii="Tahoma" w:eastAsia="Times New Roman" w:hAnsi="Tahoma" w:cs="Tahoma"/>
                      <w:i/>
                      <w:iCs/>
                    </w:rPr>
                    <w:t>Gal</w:t>
                  </w:r>
                  <w:r w:rsidRPr="006E7FB4">
                    <w:rPr>
                      <w:rFonts w:ascii="Tahoma" w:eastAsia="Times New Roman" w:hAnsi="Tahoma" w:cs="Tahoma"/>
                    </w:rPr>
                    <w:t>. 5:14.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12. Cf. </w:t>
                  </w:r>
                  <w:r w:rsidRPr="006E7FB4">
                    <w:rPr>
                      <w:rFonts w:ascii="Tahoma" w:eastAsia="Times New Roman" w:hAnsi="Tahoma" w:cs="Tahoma"/>
                      <w:i/>
                      <w:iCs/>
                    </w:rPr>
                    <w:t>Sir</w:t>
                  </w:r>
                  <w:r w:rsidRPr="006E7FB4">
                    <w:rPr>
                      <w:rFonts w:ascii="Tahoma" w:eastAsia="Times New Roman" w:hAnsi="Tahoma" w:cs="Tahoma"/>
                    </w:rPr>
                    <w:t>. 15:14.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13 Cf. </w:t>
                  </w:r>
                  <w:r w:rsidRPr="006E7FB4">
                    <w:rPr>
                      <w:rFonts w:ascii="Tahoma" w:eastAsia="Times New Roman" w:hAnsi="Tahoma" w:cs="Tahoma"/>
                      <w:i/>
                      <w:iCs/>
                    </w:rPr>
                    <w:t>2 Cor</w:t>
                  </w:r>
                  <w:r w:rsidRPr="006E7FB4">
                    <w:rPr>
                      <w:rFonts w:ascii="Tahoma" w:eastAsia="Times New Roman" w:hAnsi="Tahoma" w:cs="Tahoma"/>
                    </w:rPr>
                    <w:t>. 5:10.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14 Cf. </w:t>
                  </w:r>
                  <w:r w:rsidRPr="006E7FB4">
                    <w:rPr>
                      <w:rFonts w:ascii="Tahoma" w:eastAsia="Times New Roman" w:hAnsi="Tahoma" w:cs="Tahoma"/>
                      <w:i/>
                      <w:iCs/>
                    </w:rPr>
                    <w:t>Wis</w:t>
                  </w:r>
                  <w:r w:rsidRPr="006E7FB4">
                    <w:rPr>
                      <w:rFonts w:ascii="Tahoma" w:eastAsia="Times New Roman" w:hAnsi="Tahoma" w:cs="Tahoma"/>
                    </w:rPr>
                    <w:t>. 1:13; 2:23-24; </w:t>
                  </w:r>
                  <w:r w:rsidRPr="006E7FB4">
                    <w:rPr>
                      <w:rFonts w:ascii="Tahoma" w:eastAsia="Times New Roman" w:hAnsi="Tahoma" w:cs="Tahoma"/>
                      <w:i/>
                      <w:iCs/>
                    </w:rPr>
                    <w:t>Rom</w:t>
                  </w:r>
                  <w:r w:rsidRPr="006E7FB4">
                    <w:rPr>
                      <w:rFonts w:ascii="Tahoma" w:eastAsia="Times New Roman" w:hAnsi="Tahoma" w:cs="Tahoma"/>
                    </w:rPr>
                    <w:t>. 5:21; 6:23; Jas. 1:15.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15. Cf. </w:t>
                  </w:r>
                  <w:r w:rsidRPr="006E7FB4">
                    <w:rPr>
                      <w:rFonts w:ascii="Tahoma" w:eastAsia="Times New Roman" w:hAnsi="Tahoma" w:cs="Tahoma"/>
                      <w:i/>
                      <w:iCs/>
                    </w:rPr>
                    <w:t>1 Cor</w:t>
                  </w:r>
                  <w:r w:rsidRPr="006E7FB4">
                    <w:rPr>
                      <w:rFonts w:ascii="Tahoma" w:eastAsia="Times New Roman" w:hAnsi="Tahoma" w:cs="Tahoma"/>
                    </w:rPr>
                    <w:t>. 15:56-57.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16. Cf. Pius XI, encyclical letter </w:t>
                  </w:r>
                  <w:hyperlink r:id="rId20" w:history="1">
                    <w:r w:rsidRPr="006E7FB4">
                      <w:rPr>
                        <w:rFonts w:ascii="Tahoma" w:eastAsia="Times New Roman" w:hAnsi="Tahoma" w:cs="Tahoma"/>
                        <w:i/>
                        <w:iCs/>
                        <w:color w:val="663300"/>
                        <w:u w:val="single"/>
                      </w:rPr>
                      <w:t>Divini Redemptoris</w:t>
                    </w:r>
                  </w:hyperlink>
                  <w:r w:rsidRPr="006E7FB4">
                    <w:rPr>
                      <w:rFonts w:ascii="Tahoma" w:eastAsia="Times New Roman" w:hAnsi="Tahoma" w:cs="Tahoma"/>
                    </w:rPr>
                    <w:t>, March 19, 1937: AAS 29 (1937), pp. 65-106; Pius XII, encyclical letter </w:t>
                  </w:r>
                  <w:hyperlink r:id="rId21" w:history="1">
                    <w:r w:rsidRPr="006E7FB4">
                      <w:rPr>
                        <w:rFonts w:ascii="Tahoma" w:eastAsia="Times New Roman" w:hAnsi="Tahoma" w:cs="Tahoma"/>
                        <w:i/>
                        <w:iCs/>
                        <w:color w:val="663300"/>
                        <w:u w:val="single"/>
                      </w:rPr>
                      <w:t>Ad Apostolorum Principis</w:t>
                    </w:r>
                  </w:hyperlink>
                  <w:r w:rsidRPr="006E7FB4">
                    <w:rPr>
                      <w:rFonts w:ascii="Tahoma" w:eastAsia="Times New Roman" w:hAnsi="Tahoma" w:cs="Tahoma"/>
                    </w:rPr>
                    <w:t>, June 29, 1958: AAS 50 (1958) pp. 601-614; John XXIII, encyclical letter </w:t>
                  </w:r>
                  <w:hyperlink r:id="rId22"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May 15, 1961: AAS 53 (1961), pp. 451-453; Paul VI, </w:t>
                  </w:r>
                  <w:hyperlink r:id="rId23" w:history="1">
                    <w:r w:rsidRPr="006E7FB4">
                      <w:rPr>
                        <w:rFonts w:ascii="Tahoma" w:eastAsia="Times New Roman" w:hAnsi="Tahoma" w:cs="Tahoma"/>
                        <w:i/>
                        <w:iCs/>
                        <w:color w:val="663300"/>
                        <w:u w:val="single"/>
                      </w:rPr>
                      <w:t>Ecclesiam Suam</w:t>
                    </w:r>
                  </w:hyperlink>
                  <w:r w:rsidRPr="006E7FB4">
                    <w:rPr>
                      <w:rFonts w:ascii="Tahoma" w:eastAsia="Times New Roman" w:hAnsi="Tahoma" w:cs="Tahoma"/>
                    </w:rPr>
                    <w:t>, Aug. 6, 1964: AAS 56 (1964), pp. 651-653.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17. Cf. Second Vatican Council, </w:t>
                  </w:r>
                  <w:hyperlink r:id="rId24"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 n. 8: AAS 57 (1965), p. 12.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18 Cf. </w:t>
                  </w:r>
                  <w:r w:rsidRPr="006E7FB4">
                    <w:rPr>
                      <w:rFonts w:ascii="Tahoma" w:eastAsia="Times New Roman" w:hAnsi="Tahoma" w:cs="Tahoma"/>
                      <w:i/>
                      <w:iCs/>
                    </w:rPr>
                    <w:t>Phil</w:t>
                  </w:r>
                  <w:r w:rsidRPr="006E7FB4">
                    <w:rPr>
                      <w:rFonts w:ascii="Tahoma" w:eastAsia="Times New Roman" w:hAnsi="Tahoma" w:cs="Tahoma"/>
                    </w:rPr>
                    <w:t>. 1:27.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19. St. Augustine, </w:t>
                  </w:r>
                  <w:r w:rsidRPr="006E7FB4">
                    <w:rPr>
                      <w:rFonts w:ascii="Tahoma" w:eastAsia="Times New Roman" w:hAnsi="Tahoma" w:cs="Tahoma"/>
                      <w:i/>
                      <w:iCs/>
                    </w:rPr>
                    <w:t>Confessions</w:t>
                  </w:r>
                  <w:r w:rsidRPr="006E7FB4">
                    <w:rPr>
                      <w:rFonts w:ascii="Tahoma" w:eastAsia="Times New Roman" w:hAnsi="Tahoma" w:cs="Tahoma"/>
                    </w:rPr>
                    <w:t> I, 1: PL 32, 661.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20. Cf. Rom. 5: 14. Cf. Tertullian, </w:t>
                  </w:r>
                  <w:r w:rsidRPr="006E7FB4">
                    <w:rPr>
                      <w:rFonts w:ascii="Tahoma" w:eastAsia="Times New Roman" w:hAnsi="Tahoma" w:cs="Tahoma"/>
                      <w:i/>
                      <w:iCs/>
                    </w:rPr>
                    <w:t>De carnis resurrectione</w:t>
                  </w:r>
                  <w:r w:rsidRPr="006E7FB4">
                    <w:rPr>
                      <w:rFonts w:ascii="Tahoma" w:eastAsia="Times New Roman" w:hAnsi="Tahoma" w:cs="Tahoma"/>
                    </w:rPr>
                    <w:t> 6: "The shape that the slime of the earth was given was intended with a view to Christ, the future man.": P. 2, 282; CSEL 47, p. 33, 1. 12-13.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21. Cf.</w:t>
                  </w:r>
                  <w:r w:rsidRPr="006E7FB4">
                    <w:rPr>
                      <w:rFonts w:ascii="Tahoma" w:eastAsia="Times New Roman" w:hAnsi="Tahoma" w:cs="Tahoma"/>
                      <w:i/>
                      <w:iCs/>
                    </w:rPr>
                    <w:t> 2 Cor</w:t>
                  </w:r>
                  <w:r w:rsidRPr="006E7FB4">
                    <w:rPr>
                      <w:rFonts w:ascii="Tahoma" w:eastAsia="Times New Roman" w:hAnsi="Tahoma" w:cs="Tahoma"/>
                    </w:rPr>
                    <w:t>. 4:4.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22. Cf. </w:t>
                  </w:r>
                  <w:r w:rsidRPr="006E7FB4">
                    <w:rPr>
                      <w:rFonts w:ascii="Tahoma" w:eastAsia="Times New Roman" w:hAnsi="Tahoma" w:cs="Tahoma"/>
                      <w:i/>
                      <w:iCs/>
                    </w:rPr>
                    <w:t>Second Council of Constantinople</w:t>
                  </w:r>
                  <w:r w:rsidRPr="006E7FB4">
                    <w:rPr>
                      <w:rFonts w:ascii="Tahoma" w:eastAsia="Times New Roman" w:hAnsi="Tahoma" w:cs="Tahoma"/>
                    </w:rPr>
                    <w:t xml:space="preserve">, canon 7: "The divine Word was not changed into a human nature, nor was a human nature absorbed by the Word." Denzinger 219 (428); Cf. also Third Council of Constantinople: "For just as His most holy and immaculate human nature, though deified, was not </w:t>
                  </w:r>
                  <w:r w:rsidRPr="006E7FB4">
                    <w:rPr>
                      <w:rFonts w:ascii="Tahoma" w:eastAsia="Times New Roman" w:hAnsi="Tahoma" w:cs="Tahoma"/>
                    </w:rPr>
                    <w:lastRenderedPageBreak/>
                    <w:t>destroyed (theotheisa ouk anerethe), but rather remained in its proper state and mode of being": Denzinger 291 (556); Cf. Council of Chalcedon:" to be acknowledged in two natures, without confusion change, division, or separation." Denzinger 148 (302).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23. Cf. Third </w:t>
                  </w:r>
                  <w:r w:rsidRPr="006E7FB4">
                    <w:rPr>
                      <w:rFonts w:ascii="Tahoma" w:eastAsia="Times New Roman" w:hAnsi="Tahoma" w:cs="Tahoma"/>
                      <w:i/>
                      <w:iCs/>
                    </w:rPr>
                    <w:t>Council of Constantinople</w:t>
                  </w:r>
                  <w:r w:rsidRPr="006E7FB4">
                    <w:rPr>
                      <w:rFonts w:ascii="Tahoma" w:eastAsia="Times New Roman" w:hAnsi="Tahoma" w:cs="Tahoma"/>
                    </w:rPr>
                    <w:t>: "and so His human will, though deified, is not destroyed": Denzinger 291 (556).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24. Cf. </w:t>
                  </w:r>
                  <w:r w:rsidRPr="006E7FB4">
                    <w:rPr>
                      <w:rFonts w:ascii="Tahoma" w:eastAsia="Times New Roman" w:hAnsi="Tahoma" w:cs="Tahoma"/>
                      <w:i/>
                      <w:iCs/>
                    </w:rPr>
                    <w:t>Heb</w:t>
                  </w:r>
                  <w:r w:rsidRPr="006E7FB4">
                    <w:rPr>
                      <w:rFonts w:ascii="Tahoma" w:eastAsia="Times New Roman" w:hAnsi="Tahoma" w:cs="Tahoma"/>
                    </w:rPr>
                    <w:t>. 4:15.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25. Cf. </w:t>
                  </w:r>
                  <w:r w:rsidRPr="006E7FB4">
                    <w:rPr>
                      <w:rFonts w:ascii="Tahoma" w:eastAsia="Times New Roman" w:hAnsi="Tahoma" w:cs="Tahoma"/>
                      <w:i/>
                      <w:iCs/>
                    </w:rPr>
                    <w:t>2 Cor</w:t>
                  </w:r>
                  <w:r w:rsidRPr="006E7FB4">
                    <w:rPr>
                      <w:rFonts w:ascii="Tahoma" w:eastAsia="Times New Roman" w:hAnsi="Tahoma" w:cs="Tahoma"/>
                    </w:rPr>
                    <w:t>. 5:18-19; Col. 1:20-22.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26. Cf. </w:t>
                  </w:r>
                  <w:r w:rsidRPr="006E7FB4">
                    <w:rPr>
                      <w:rFonts w:ascii="Tahoma" w:eastAsia="Times New Roman" w:hAnsi="Tahoma" w:cs="Tahoma"/>
                      <w:i/>
                      <w:iCs/>
                    </w:rPr>
                    <w:t>1 Pet</w:t>
                  </w:r>
                  <w:r w:rsidRPr="006E7FB4">
                    <w:rPr>
                      <w:rFonts w:ascii="Tahoma" w:eastAsia="Times New Roman" w:hAnsi="Tahoma" w:cs="Tahoma"/>
                    </w:rPr>
                    <w:t>. 2:21;</w:t>
                  </w:r>
                  <w:r w:rsidRPr="006E7FB4">
                    <w:rPr>
                      <w:rFonts w:ascii="Tahoma" w:eastAsia="Times New Roman" w:hAnsi="Tahoma" w:cs="Tahoma"/>
                      <w:i/>
                      <w:iCs/>
                    </w:rPr>
                    <w:t> Matt</w:t>
                  </w:r>
                  <w:r w:rsidRPr="006E7FB4">
                    <w:rPr>
                      <w:rFonts w:ascii="Tahoma" w:eastAsia="Times New Roman" w:hAnsi="Tahoma" w:cs="Tahoma"/>
                    </w:rPr>
                    <w:t>. 16:24; Luke 14:27.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27. Cf. </w:t>
                  </w:r>
                  <w:r w:rsidRPr="006E7FB4">
                    <w:rPr>
                      <w:rFonts w:ascii="Tahoma" w:eastAsia="Times New Roman" w:hAnsi="Tahoma" w:cs="Tahoma"/>
                      <w:i/>
                      <w:iCs/>
                    </w:rPr>
                    <w:t>Rom</w:t>
                  </w:r>
                  <w:r w:rsidRPr="006E7FB4">
                    <w:rPr>
                      <w:rFonts w:ascii="Tahoma" w:eastAsia="Times New Roman" w:hAnsi="Tahoma" w:cs="Tahoma"/>
                    </w:rPr>
                    <w:t>. 8:29; </w:t>
                  </w:r>
                  <w:r w:rsidRPr="006E7FB4">
                    <w:rPr>
                      <w:rFonts w:ascii="Tahoma" w:eastAsia="Times New Roman" w:hAnsi="Tahoma" w:cs="Tahoma"/>
                      <w:i/>
                      <w:iCs/>
                    </w:rPr>
                    <w:t>Col</w:t>
                  </w:r>
                  <w:r w:rsidRPr="006E7FB4">
                    <w:rPr>
                      <w:rFonts w:ascii="Tahoma" w:eastAsia="Times New Roman" w:hAnsi="Tahoma" w:cs="Tahoma"/>
                    </w:rPr>
                    <w:t>. 3:10-14.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28. Cf. </w:t>
                  </w:r>
                  <w:r w:rsidRPr="006E7FB4">
                    <w:rPr>
                      <w:rFonts w:ascii="Tahoma" w:eastAsia="Times New Roman" w:hAnsi="Tahoma" w:cs="Tahoma"/>
                      <w:i/>
                      <w:iCs/>
                    </w:rPr>
                    <w:t>Rom</w:t>
                  </w:r>
                  <w:r w:rsidRPr="006E7FB4">
                    <w:rPr>
                      <w:rFonts w:ascii="Tahoma" w:eastAsia="Times New Roman" w:hAnsi="Tahoma" w:cs="Tahoma"/>
                    </w:rPr>
                    <w:t>. 8:1-11.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29. Cf. </w:t>
                  </w:r>
                  <w:r w:rsidRPr="006E7FB4">
                    <w:rPr>
                      <w:rFonts w:ascii="Tahoma" w:eastAsia="Times New Roman" w:hAnsi="Tahoma" w:cs="Tahoma"/>
                      <w:i/>
                      <w:iCs/>
                    </w:rPr>
                    <w:t>2 Cor</w:t>
                  </w:r>
                  <w:r w:rsidRPr="006E7FB4">
                    <w:rPr>
                      <w:rFonts w:ascii="Tahoma" w:eastAsia="Times New Roman" w:hAnsi="Tahoma" w:cs="Tahoma"/>
                    </w:rPr>
                    <w:t>. 4:14.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30. Cf. </w:t>
                  </w:r>
                  <w:r w:rsidRPr="006E7FB4">
                    <w:rPr>
                      <w:rFonts w:ascii="Tahoma" w:eastAsia="Times New Roman" w:hAnsi="Tahoma" w:cs="Tahoma"/>
                      <w:i/>
                      <w:iCs/>
                    </w:rPr>
                    <w:t>Phil</w:t>
                  </w:r>
                  <w:r w:rsidRPr="006E7FB4">
                    <w:rPr>
                      <w:rFonts w:ascii="Tahoma" w:eastAsia="Times New Roman" w:hAnsi="Tahoma" w:cs="Tahoma"/>
                    </w:rPr>
                    <w:t>. 3:19; </w:t>
                  </w:r>
                  <w:r w:rsidRPr="006E7FB4">
                    <w:rPr>
                      <w:rFonts w:ascii="Tahoma" w:eastAsia="Times New Roman" w:hAnsi="Tahoma" w:cs="Tahoma"/>
                      <w:i/>
                      <w:iCs/>
                    </w:rPr>
                    <w:t>Rom</w:t>
                  </w:r>
                  <w:r w:rsidRPr="006E7FB4">
                    <w:rPr>
                      <w:rFonts w:ascii="Tahoma" w:eastAsia="Times New Roman" w:hAnsi="Tahoma" w:cs="Tahoma"/>
                    </w:rPr>
                    <w:t>. 8:17.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31. Cf. Second Vatican Council, </w:t>
                  </w:r>
                  <w:hyperlink r:id="rId25" w:history="1">
                    <w:r w:rsidRPr="006E7FB4">
                      <w:rPr>
                        <w:rFonts w:ascii="Tahoma" w:eastAsia="Times New Roman" w:hAnsi="Tahoma" w:cs="Tahoma"/>
                        <w:color w:val="663300"/>
                        <w:u w:val="single"/>
                      </w:rPr>
                      <w:t>Dogmatic Constitution on the Church</w:t>
                    </w:r>
                  </w:hyperlink>
                  <w:r w:rsidRPr="006E7FB4">
                    <w:rPr>
                      <w:rFonts w:ascii="Tahoma" w:eastAsia="Times New Roman" w:hAnsi="Tahoma" w:cs="Tahoma"/>
                    </w:rPr>
                    <w:t>, Chapter 2, n. 16: AAS 57 (1965), p. 20.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32. Cf. </w:t>
                  </w:r>
                  <w:r w:rsidRPr="006E7FB4">
                    <w:rPr>
                      <w:rFonts w:ascii="Tahoma" w:eastAsia="Times New Roman" w:hAnsi="Tahoma" w:cs="Tahoma"/>
                      <w:i/>
                      <w:iCs/>
                    </w:rPr>
                    <w:t>Rom</w:t>
                  </w:r>
                  <w:r w:rsidRPr="006E7FB4">
                    <w:rPr>
                      <w:rFonts w:ascii="Tahoma" w:eastAsia="Times New Roman" w:hAnsi="Tahoma" w:cs="Tahoma"/>
                    </w:rPr>
                    <w:t>. 8:32.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33. Cf. The </w:t>
                  </w:r>
                  <w:r w:rsidRPr="006E7FB4">
                    <w:rPr>
                      <w:rFonts w:ascii="Tahoma" w:eastAsia="Times New Roman" w:hAnsi="Tahoma" w:cs="Tahoma"/>
                      <w:i/>
                      <w:iCs/>
                    </w:rPr>
                    <w:t>Byzantine Easter Liturgy</w:t>
                  </w:r>
                  <w:r w:rsidRPr="006E7FB4">
                    <w:rPr>
                      <w:rFonts w:ascii="Tahoma" w:eastAsia="Times New Roman" w:hAnsi="Tahoma" w:cs="Tahoma"/>
                    </w:rPr>
                    <w:t>.</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34. Cf. </w:t>
                  </w:r>
                  <w:r w:rsidRPr="006E7FB4">
                    <w:rPr>
                      <w:rFonts w:ascii="Tahoma" w:eastAsia="Times New Roman" w:hAnsi="Tahoma" w:cs="Tahoma"/>
                      <w:i/>
                      <w:iCs/>
                    </w:rPr>
                    <w:t>Rom</w:t>
                  </w:r>
                  <w:r w:rsidRPr="006E7FB4">
                    <w:rPr>
                      <w:rFonts w:ascii="Tahoma" w:eastAsia="Times New Roman" w:hAnsi="Tahoma" w:cs="Tahoma"/>
                    </w:rPr>
                    <w:t>. 8:15 and </w:t>
                  </w:r>
                  <w:r w:rsidRPr="006E7FB4">
                    <w:rPr>
                      <w:rFonts w:ascii="Tahoma" w:eastAsia="Times New Roman" w:hAnsi="Tahoma" w:cs="Tahoma"/>
                      <w:i/>
                      <w:iCs/>
                    </w:rPr>
                    <w:t>Gal</w:t>
                  </w:r>
                  <w:r w:rsidRPr="006E7FB4">
                    <w:rPr>
                      <w:rFonts w:ascii="Tahoma" w:eastAsia="Times New Roman" w:hAnsi="Tahoma" w:cs="Tahoma"/>
                    </w:rPr>
                    <w:t>. 4:6; cf. also </w:t>
                  </w:r>
                  <w:r w:rsidRPr="006E7FB4">
                    <w:rPr>
                      <w:rFonts w:ascii="Tahoma" w:eastAsia="Times New Roman" w:hAnsi="Tahoma" w:cs="Tahoma"/>
                      <w:i/>
                      <w:iCs/>
                    </w:rPr>
                    <w:t>John</w:t>
                  </w:r>
                  <w:r w:rsidRPr="006E7FB4">
                    <w:rPr>
                      <w:rFonts w:ascii="Tahoma" w:eastAsia="Times New Roman" w:hAnsi="Tahoma" w:cs="Tahoma"/>
                    </w:rPr>
                    <w:t> 1:22 and </w:t>
                  </w:r>
                  <w:r w:rsidRPr="006E7FB4">
                    <w:rPr>
                      <w:rFonts w:ascii="Tahoma" w:eastAsia="Times New Roman" w:hAnsi="Tahoma" w:cs="Tahoma"/>
                      <w:i/>
                      <w:iCs/>
                    </w:rPr>
                    <w:t>John</w:t>
                  </w:r>
                  <w:r w:rsidRPr="006E7FB4">
                    <w:rPr>
                      <w:rFonts w:ascii="Tahoma" w:eastAsia="Times New Roman" w:hAnsi="Tahoma" w:cs="Tahoma"/>
                    </w:rPr>
                    <w:t> 3:1-2.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Chapter 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John XXIII, encyclical letter, </w:t>
                  </w:r>
                  <w:hyperlink r:id="rId26"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May 15, 1961: AAS 53 (1961), pp. 401-464, and encyclical letter </w:t>
                  </w:r>
                  <w:hyperlink r:id="rId27"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April 11, 1963: AAS 55 (1963), pp. 257-304; Paul VI encyclical letter </w:t>
                  </w:r>
                  <w:hyperlink r:id="rId28" w:history="1">
                    <w:r w:rsidRPr="006E7FB4">
                      <w:rPr>
                        <w:rFonts w:ascii="Tahoma" w:eastAsia="Times New Roman" w:hAnsi="Tahoma" w:cs="Tahoma"/>
                        <w:i/>
                        <w:iCs/>
                        <w:color w:val="663300"/>
                        <w:u w:val="single"/>
                      </w:rPr>
                      <w:t>Ecclesiam Suam</w:t>
                    </w:r>
                  </w:hyperlink>
                  <w:r w:rsidRPr="006E7FB4">
                    <w:rPr>
                      <w:rFonts w:ascii="Tahoma" w:eastAsia="Times New Roman" w:hAnsi="Tahoma" w:cs="Tahoma"/>
                    </w:rPr>
                    <w:t>, Aug. 6, 1964: AAS 54 (1864) pp. 609-659.</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w:t>
                  </w:r>
                  <w:r w:rsidRPr="006E7FB4">
                    <w:rPr>
                      <w:rFonts w:ascii="Tahoma" w:eastAsia="Times New Roman" w:hAnsi="Tahoma" w:cs="Tahoma"/>
                      <w:i/>
                      <w:iCs/>
                    </w:rPr>
                    <w:t>Luke</w:t>
                  </w:r>
                  <w:r w:rsidRPr="006E7FB4">
                    <w:rPr>
                      <w:rFonts w:ascii="Tahoma" w:eastAsia="Times New Roman" w:hAnsi="Tahoma" w:cs="Tahoma"/>
                    </w:rPr>
                    <w:t> 17:33.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St. Thomas, 1 </w:t>
                  </w:r>
                  <w:r w:rsidRPr="006E7FB4">
                    <w:rPr>
                      <w:rFonts w:ascii="Tahoma" w:eastAsia="Times New Roman" w:hAnsi="Tahoma" w:cs="Tahoma"/>
                      <w:i/>
                      <w:iCs/>
                    </w:rPr>
                    <w:t>Ethica Lect</w:t>
                  </w:r>
                  <w:r w:rsidRPr="006E7FB4">
                    <w:rPr>
                      <w:rFonts w:ascii="Tahoma" w:eastAsia="Times New Roman" w:hAnsi="Tahoma" w:cs="Tahoma"/>
                    </w:rPr>
                    <w:t>. 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John XXIII, encyclical letter </w:t>
                  </w:r>
                  <w:hyperlink r:id="rId29"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 418. Cf. also Pius XI, encyclical letter </w:t>
                  </w:r>
                  <w:hyperlink r:id="rId30"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 222 ff.</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5. Cf. John XXIII, encyclical letter </w:t>
                  </w:r>
                  <w:hyperlink r:id="rId31"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Cf. Mark 2:27.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Cf. John XXIII, encyclical letter </w:t>
                  </w:r>
                  <w:hyperlink r:id="rId32"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 266.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Cf. </w:t>
                  </w:r>
                  <w:r w:rsidRPr="006E7FB4">
                    <w:rPr>
                      <w:rFonts w:ascii="Tahoma" w:eastAsia="Times New Roman" w:hAnsi="Tahoma" w:cs="Tahoma"/>
                      <w:i/>
                      <w:iCs/>
                    </w:rPr>
                    <w:t>Jas</w:t>
                  </w:r>
                  <w:r w:rsidRPr="006E7FB4">
                    <w:rPr>
                      <w:rFonts w:ascii="Tahoma" w:eastAsia="Times New Roman" w:hAnsi="Tahoma" w:cs="Tahoma"/>
                    </w:rPr>
                    <w:t>. 2:15-16.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w:t>
                  </w:r>
                  <w:r w:rsidRPr="006E7FB4">
                    <w:rPr>
                      <w:rFonts w:ascii="Tahoma" w:eastAsia="Times New Roman" w:hAnsi="Tahoma" w:cs="Tahoma"/>
                      <w:i/>
                      <w:iCs/>
                    </w:rPr>
                    <w:t>Luke</w:t>
                  </w:r>
                  <w:r w:rsidRPr="006E7FB4">
                    <w:rPr>
                      <w:rFonts w:ascii="Tahoma" w:eastAsia="Times New Roman" w:hAnsi="Tahoma" w:cs="Tahoma"/>
                    </w:rPr>
                    <w:t> 16:18-31.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Cf. John XXIII, encyclical letter </w:t>
                  </w:r>
                  <w:hyperlink r:id="rId33"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 299 and 300.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11. Cf. </w:t>
                  </w:r>
                  <w:r w:rsidRPr="006E7FB4">
                    <w:rPr>
                      <w:rFonts w:ascii="Tahoma" w:eastAsia="Times New Roman" w:hAnsi="Tahoma" w:cs="Tahoma"/>
                      <w:i/>
                      <w:iCs/>
                    </w:rPr>
                    <w:t>Luke</w:t>
                  </w:r>
                  <w:r w:rsidRPr="006E7FB4">
                    <w:rPr>
                      <w:rFonts w:ascii="Tahoma" w:eastAsia="Times New Roman" w:hAnsi="Tahoma" w:cs="Tahoma"/>
                    </w:rPr>
                    <w:t> 6:37-38; </w:t>
                  </w:r>
                  <w:r w:rsidRPr="006E7FB4">
                    <w:rPr>
                      <w:rFonts w:ascii="Tahoma" w:eastAsia="Times New Roman" w:hAnsi="Tahoma" w:cs="Tahoma"/>
                      <w:i/>
                      <w:iCs/>
                    </w:rPr>
                    <w:t>Matt</w:t>
                  </w:r>
                  <w:r w:rsidRPr="006E7FB4">
                    <w:rPr>
                      <w:rFonts w:ascii="Tahoma" w:eastAsia="Times New Roman" w:hAnsi="Tahoma" w:cs="Tahoma"/>
                    </w:rPr>
                    <w:t>. 7:1-2; </w:t>
                  </w:r>
                  <w:r w:rsidRPr="006E7FB4">
                    <w:rPr>
                      <w:rFonts w:ascii="Tahoma" w:eastAsia="Times New Roman" w:hAnsi="Tahoma" w:cs="Tahoma"/>
                      <w:i/>
                      <w:iCs/>
                    </w:rPr>
                    <w:t>Rom</w:t>
                  </w:r>
                  <w:r w:rsidRPr="006E7FB4">
                    <w:rPr>
                      <w:rFonts w:ascii="Tahoma" w:eastAsia="Times New Roman" w:hAnsi="Tahoma" w:cs="Tahoma"/>
                    </w:rPr>
                    <w:t>. 2:1-11; 14:10, 14:10-12.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lastRenderedPageBreak/>
                    <w:t>12. Cf. </w:t>
                  </w:r>
                  <w:r w:rsidRPr="006E7FB4">
                    <w:rPr>
                      <w:rFonts w:ascii="Tahoma" w:eastAsia="Times New Roman" w:hAnsi="Tahoma" w:cs="Tahoma"/>
                      <w:i/>
                      <w:iCs/>
                    </w:rPr>
                    <w:t>Matt</w:t>
                  </w:r>
                  <w:r w:rsidRPr="006E7FB4">
                    <w:rPr>
                      <w:rFonts w:ascii="Tahoma" w:eastAsia="Times New Roman" w:hAnsi="Tahoma" w:cs="Tahoma"/>
                    </w:rPr>
                    <w:t>. 5:43-47.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13. Cf. </w:t>
                  </w:r>
                  <w:hyperlink r:id="rId34"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II, n. 9: AAS 57 (1965). pp. 12-13.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14. Cf. </w:t>
                  </w:r>
                  <w:r w:rsidRPr="006E7FB4">
                    <w:rPr>
                      <w:rFonts w:ascii="Tahoma" w:eastAsia="Times New Roman" w:hAnsi="Tahoma" w:cs="Tahoma"/>
                      <w:i/>
                      <w:iCs/>
                    </w:rPr>
                    <w:t>Exodus</w:t>
                  </w:r>
                  <w:r w:rsidRPr="006E7FB4">
                    <w:rPr>
                      <w:rFonts w:ascii="Tahoma" w:eastAsia="Times New Roman" w:hAnsi="Tahoma" w:cs="Tahoma"/>
                    </w:rPr>
                    <w:t> 24:1-8.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Chapter 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w:t>
                  </w:r>
                  <w:r w:rsidRPr="006E7FB4">
                    <w:rPr>
                      <w:rFonts w:ascii="Tahoma" w:eastAsia="Times New Roman" w:hAnsi="Tahoma" w:cs="Tahoma"/>
                      <w:i/>
                      <w:iCs/>
                    </w:rPr>
                    <w:t>Gen</w:t>
                  </w:r>
                  <w:r w:rsidRPr="006E7FB4">
                    <w:rPr>
                      <w:rFonts w:ascii="Tahoma" w:eastAsia="Times New Roman" w:hAnsi="Tahoma" w:cs="Tahoma"/>
                    </w:rPr>
                    <w:t>. 1:26-27; 9:3; </w:t>
                  </w:r>
                  <w:r w:rsidRPr="006E7FB4">
                    <w:rPr>
                      <w:rFonts w:ascii="Tahoma" w:eastAsia="Times New Roman" w:hAnsi="Tahoma" w:cs="Tahoma"/>
                      <w:i/>
                      <w:iCs/>
                    </w:rPr>
                    <w:t>Wis</w:t>
                  </w:r>
                  <w:r w:rsidRPr="006E7FB4">
                    <w:rPr>
                      <w:rFonts w:ascii="Tahoma" w:eastAsia="Times New Roman" w:hAnsi="Tahoma" w:cs="Tahoma"/>
                    </w:rPr>
                    <w:t>. 9:3.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w:t>
                  </w:r>
                  <w:r w:rsidRPr="006E7FB4">
                    <w:rPr>
                      <w:rFonts w:ascii="Tahoma" w:eastAsia="Times New Roman" w:hAnsi="Tahoma" w:cs="Tahoma"/>
                      <w:i/>
                      <w:iCs/>
                    </w:rPr>
                    <w:t>Ps</w:t>
                  </w:r>
                  <w:r w:rsidRPr="006E7FB4">
                    <w:rPr>
                      <w:rFonts w:ascii="Tahoma" w:eastAsia="Times New Roman" w:hAnsi="Tahoma" w:cs="Tahoma"/>
                    </w:rPr>
                    <w:t>. 8:7 and 10.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John XXIII, encyclical letter </w:t>
                  </w:r>
                  <w:hyperlink r:id="rId35"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 297.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Message to all mankind sent by the Fathers at the beginning of the Second Vatican Council, Oct. 20, 1962: AAS 54 (1962), p. 823.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5. Cf. Paul VI, Address to the diplomatic corps Jan 7 1965: AAS 57 (1965), p. 232.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Cf. First Vatican Council, Dogmatic Constitution on the Catholic Faith, Chapter III: Denz. 1785-1186 (3004-3005).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Cf. Msgr. Pio Paschini, </w:t>
                  </w:r>
                  <w:r w:rsidRPr="006E7FB4">
                    <w:rPr>
                      <w:rFonts w:ascii="Tahoma" w:eastAsia="Times New Roman" w:hAnsi="Tahoma" w:cs="Tahoma"/>
                      <w:i/>
                      <w:iCs/>
                    </w:rPr>
                    <w:t>Vita e opere di Galileo Galilei</w:t>
                  </w:r>
                  <w:r w:rsidRPr="006E7FB4">
                    <w:rPr>
                      <w:rFonts w:ascii="Tahoma" w:eastAsia="Times New Roman" w:hAnsi="Tahoma" w:cs="Tahoma"/>
                    </w:rPr>
                    <w:t>, 2 volumes, Vatican Press (1964).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Cf. Matt. 24:13; 13:24-30 and 36-43.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2 Cor. 6:10.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Cf. John 1:3 and 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11. Cf. Eph. 1:10.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12. Cf. John 3:16; Rom. 5:8.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13. Cf. Acts 2:36; Matt. 28:18.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14. Cf. Rom. 15:16.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15. Cf. Acts 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16. Cf. 1 Cor. 7:31; St. Irenaeus, </w:t>
                  </w:r>
                  <w:r w:rsidRPr="006E7FB4">
                    <w:rPr>
                      <w:rFonts w:ascii="Tahoma" w:eastAsia="Times New Roman" w:hAnsi="Tahoma" w:cs="Tahoma"/>
                      <w:i/>
                      <w:iCs/>
                    </w:rPr>
                    <w:t>Adversus haereses</w:t>
                  </w:r>
                  <w:r w:rsidRPr="006E7FB4">
                    <w:rPr>
                      <w:rFonts w:ascii="Tahoma" w:eastAsia="Times New Roman" w:hAnsi="Tahoma" w:cs="Tahoma"/>
                    </w:rPr>
                    <w:t>, V, 36, PG, VIII, 1221.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17. Cf. 2 Cor. 5:2; 2 Pet. 3:13.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18. Cf. 1 Cor. 2:9; Apoc. 21:4-5.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19. Cf. 1 Cor. 15:42 and 53.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20. Cf. 1 Cor. 13:8; 3:14.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21. Cf. Rom. 8:19-21.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22. Cf. Luke 9:25.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23. Cf. Pius XI, encyclical letter </w:t>
                  </w:r>
                  <w:hyperlink r:id="rId36"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 207.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lastRenderedPageBreak/>
                    <w:t>24. Preface of the Feast of Christ the King.</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Chapter 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Paul VI, encyclical letter </w:t>
                  </w:r>
                  <w:hyperlink r:id="rId37" w:history="1">
                    <w:r w:rsidRPr="006E7FB4">
                      <w:rPr>
                        <w:rFonts w:ascii="Tahoma" w:eastAsia="Times New Roman" w:hAnsi="Tahoma" w:cs="Tahoma"/>
                        <w:i/>
                        <w:iCs/>
                        <w:color w:val="663300"/>
                        <w:u w:val="single"/>
                      </w:rPr>
                      <w:t>Ecclesiam Suam</w:t>
                    </w:r>
                  </w:hyperlink>
                  <w:r w:rsidRPr="006E7FB4">
                    <w:rPr>
                      <w:rFonts w:ascii="Tahoma" w:eastAsia="Times New Roman" w:hAnsi="Tahoma" w:cs="Tahoma"/>
                    </w:rPr>
                    <w:t>, III: AAS 56 (1964), pp. 637-659.</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Titus 3:4: "love of mankind."</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Eph. 1:3; 5:6; 13-14, 23.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Second Vatican Council, </w:t>
                  </w:r>
                  <w:hyperlink r:id="rId38"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 n. 8: AAS 57 (1965), p. 12.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5. Ibid., Chapter II, no. 9: AAS 57 (1965), p. 14; Cf. n. 8: AAS loc. cit., p. 11.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Ibid., Chapter I, n. 8: AAS 57 (1965), p. 11.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Cf. ibid., Chapter IV, n. 38: AAS 57 (1965), p. 43, with note 120.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Cf. Rom. 8:14-17.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Matt. 22:39.</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w:t>
                  </w:r>
                  <w:hyperlink r:id="rId39"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II, n. 9: AAS 57 (1965), pp. 12-14.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11. Cf. Pius XII, Address to the International Union of Institutes of Archeology, History and History of Art, March 9, 1956: AAS 48 (1965), p. 212: "Its divine Founder, Jesus Christ, has not given it any mandate or fixed any end of the cultural order. The goal which Christ assigns to it is strictly religious. . . The Church must lead men to God, in order that they may be given over to him without reserve.... The Church can never lose sight of the strictly religious, supernatural goal. The meaning of all its activities, down to the last canon of its Code, can only cooperate directly or indirectly in this goal."</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12. </w:t>
                  </w:r>
                  <w:hyperlink r:id="rId40"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 n. 1: AAS 57 (1965), p. 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13. Cf. Heb. 13:14.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14. Cf. 2 Thess. 3:6-13; Eph. 4:28.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15 Cf. Is. 58: 1-12.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16 Cf. Matt. 23:3-23; Mark 7: 10-13.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17. Cf. John XXIII, encyclical letter </w:t>
                  </w:r>
                  <w:hyperlink r:id="rId41"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IV: AAS 53 (1961), pp. 456-457; cf. I: AAS loc. cit., pp. 407, 410-411.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18. Cf. </w:t>
                  </w:r>
                  <w:hyperlink r:id="rId42"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III, n. 28: AAS 57 (1965), p. 35.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19. Ibid., n. 28: AAS loc. cit. pp. 35-36.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20. Cf. St. Ambrose, </w:t>
                  </w:r>
                  <w:r w:rsidRPr="006E7FB4">
                    <w:rPr>
                      <w:rFonts w:ascii="Tahoma" w:eastAsia="Times New Roman" w:hAnsi="Tahoma" w:cs="Tahoma"/>
                      <w:i/>
                      <w:iCs/>
                    </w:rPr>
                    <w:t>De virginitate</w:t>
                  </w:r>
                  <w:r w:rsidRPr="006E7FB4">
                    <w:rPr>
                      <w:rFonts w:ascii="Tahoma" w:eastAsia="Times New Roman" w:hAnsi="Tahoma" w:cs="Tahoma"/>
                    </w:rPr>
                    <w:t>, Chapter VIII, n. 48: ML 16, 278.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21. Cf. </w:t>
                  </w:r>
                  <w:hyperlink r:id="rId43"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II, n. 15: AAS 57 (1965) p. 20.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22. Cf. </w:t>
                  </w:r>
                  <w:hyperlink r:id="rId44"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II, n. 13: AAS 57 (1965), p. 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23. Cf. Justin, </w:t>
                  </w:r>
                  <w:r w:rsidRPr="006E7FB4">
                    <w:rPr>
                      <w:rFonts w:ascii="Tahoma" w:eastAsia="Times New Roman" w:hAnsi="Tahoma" w:cs="Tahoma"/>
                      <w:i/>
                      <w:iCs/>
                    </w:rPr>
                    <w:t>Dialogus cum Tryphene</w:t>
                  </w:r>
                  <w:r w:rsidRPr="006E7FB4">
                    <w:rPr>
                      <w:rFonts w:ascii="Tahoma" w:eastAsia="Times New Roman" w:hAnsi="Tahoma" w:cs="Tahoma"/>
                    </w:rPr>
                    <w:t>, Chapter 110; MG 6, 729 (ed. Otto), 1897, pp. 391-393: ". . .but the greater the number of persecutions which are inflicted upon us, so much the greater the number of other men who become devout believers through the name of Jesus." Cf. Tertullian, </w:t>
                  </w:r>
                  <w:r w:rsidRPr="006E7FB4">
                    <w:rPr>
                      <w:rFonts w:ascii="Tahoma" w:eastAsia="Times New Roman" w:hAnsi="Tahoma" w:cs="Tahoma"/>
                      <w:i/>
                      <w:iCs/>
                    </w:rPr>
                    <w:t>Apologeticus</w:t>
                  </w:r>
                  <w:r w:rsidRPr="006E7FB4">
                    <w:rPr>
                      <w:rFonts w:ascii="Tahoma" w:eastAsia="Times New Roman" w:hAnsi="Tahoma" w:cs="Tahoma"/>
                    </w:rPr>
                    <w:t xml:space="preserve">, Chapter L, </w:t>
                  </w:r>
                  <w:r w:rsidRPr="006E7FB4">
                    <w:rPr>
                      <w:rFonts w:ascii="Tahoma" w:eastAsia="Times New Roman" w:hAnsi="Tahoma" w:cs="Tahoma"/>
                    </w:rPr>
                    <w:lastRenderedPageBreak/>
                    <w:t>13: "Every time you mow us down like grass, we increase in number: the blood of Christians is a seed!" Cf.</w:t>
                  </w:r>
                  <w:r w:rsidRPr="006E7FB4">
                    <w:rPr>
                      <w:rFonts w:ascii="Tahoma" w:eastAsia="Times New Roman" w:hAnsi="Tahoma" w:cs="Tahoma"/>
                      <w:i/>
                      <w:iCs/>
                    </w:rPr>
                    <w:t> </w:t>
                  </w:r>
                  <w:hyperlink r:id="rId45"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II, no. 9: AAS 57 (1965), p. 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24. Cf. </w:t>
                  </w:r>
                  <w:hyperlink r:id="rId46"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Chapter II n. 15: AAS 57 (1965), p. 20.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25. Cf. Paul VI, address given on Feb. 3, 1965.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PART II</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Chapter 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St. Augustine, </w:t>
                  </w:r>
                  <w:r w:rsidRPr="006E7FB4">
                    <w:rPr>
                      <w:rFonts w:ascii="Tahoma" w:eastAsia="Times New Roman" w:hAnsi="Tahoma" w:cs="Tahoma"/>
                      <w:i/>
                      <w:iCs/>
                    </w:rPr>
                    <w:t>De Bene coniugali</w:t>
                  </w:r>
                  <w:r w:rsidRPr="006E7FB4">
                    <w:rPr>
                      <w:rFonts w:ascii="Tahoma" w:eastAsia="Times New Roman" w:hAnsi="Tahoma" w:cs="Tahoma"/>
                    </w:rPr>
                    <w:t> PL 40, 375-376 and 394, St. Thomas, </w:t>
                  </w:r>
                  <w:r w:rsidRPr="006E7FB4">
                    <w:rPr>
                      <w:rFonts w:ascii="Tahoma" w:eastAsia="Times New Roman" w:hAnsi="Tahoma" w:cs="Tahoma"/>
                      <w:i/>
                      <w:iCs/>
                    </w:rPr>
                    <w:t>Summa Theologica</w:t>
                  </w:r>
                  <w:r w:rsidRPr="006E7FB4">
                    <w:rPr>
                      <w:rFonts w:ascii="Tahoma" w:eastAsia="Times New Roman" w:hAnsi="Tahoma" w:cs="Tahoma"/>
                    </w:rPr>
                    <w:t>, Suppl. Quaest. 49, art. 3 ad 1, </w:t>
                  </w:r>
                  <w:r w:rsidRPr="006E7FB4">
                    <w:rPr>
                      <w:rFonts w:ascii="Tahoma" w:eastAsia="Times New Roman" w:hAnsi="Tahoma" w:cs="Tahoma"/>
                      <w:i/>
                      <w:iCs/>
                    </w:rPr>
                    <w:t>Decretum pro Armenis</w:t>
                  </w:r>
                  <w:r w:rsidRPr="006E7FB4">
                    <w:rPr>
                      <w:rFonts w:ascii="Tahoma" w:eastAsia="Times New Roman" w:hAnsi="Tahoma" w:cs="Tahoma"/>
                    </w:rPr>
                    <w:t>: Denz.-Schoen. 1327; Pius XI, encyclical letter </w:t>
                  </w:r>
                  <w:hyperlink r:id="rId47" w:history="1">
                    <w:r w:rsidRPr="006E7FB4">
                      <w:rPr>
                        <w:rFonts w:ascii="Tahoma" w:eastAsia="Times New Roman" w:hAnsi="Tahoma" w:cs="Tahoma"/>
                        <w:i/>
                        <w:iCs/>
                        <w:color w:val="663300"/>
                        <w:u w:val="single"/>
                      </w:rPr>
                      <w:t>Casti Connubii</w:t>
                    </w:r>
                  </w:hyperlink>
                  <w:r w:rsidRPr="006E7FB4">
                    <w:rPr>
                      <w:rFonts w:ascii="Tahoma" w:eastAsia="Times New Roman" w:hAnsi="Tahoma" w:cs="Tahoma"/>
                    </w:rPr>
                    <w:t>: AAS 22 (1930, pp. 547-548; Denz.-Schoen. 3703-3714.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Pius XI, encyclical letter </w:t>
                  </w:r>
                  <w:hyperlink r:id="rId48" w:history="1">
                    <w:r w:rsidRPr="006E7FB4">
                      <w:rPr>
                        <w:rFonts w:ascii="Tahoma" w:eastAsia="Times New Roman" w:hAnsi="Tahoma" w:cs="Tahoma"/>
                        <w:i/>
                        <w:iCs/>
                        <w:color w:val="663300"/>
                        <w:u w:val="single"/>
                      </w:rPr>
                      <w:t>Casti Connubii</w:t>
                    </w:r>
                  </w:hyperlink>
                  <w:r w:rsidRPr="006E7FB4">
                    <w:rPr>
                      <w:rFonts w:ascii="Tahoma" w:eastAsia="Times New Roman" w:hAnsi="Tahoma" w:cs="Tahoma"/>
                    </w:rPr>
                    <w:t>: AAS 22 (1930), pp. 546-547; Denz.-Schoen. 3706.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Hosea 2; Jer. 3:6-13; Ezech. 16 and 23; Is. 54.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Matt. 9:15; Mark 2:19-20; Luke 5:34-35; John 3:29; Cf. also 2 Cor. 11:2; Eph. 5:27; Rev. 19:7-8; 21:2 and 9.</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5. Cf. Eph. 5:25.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Cf. Second Vatican Council, </w:t>
                  </w:r>
                  <w:hyperlink r:id="rId49" w:history="1">
                    <w:r w:rsidRPr="006E7FB4">
                      <w:rPr>
                        <w:rFonts w:ascii="Tahoma" w:eastAsia="Times New Roman" w:hAnsi="Tahoma" w:cs="Tahoma"/>
                        <w:i/>
                        <w:iCs/>
                        <w:color w:val="663300"/>
                        <w:u w:val="single"/>
                      </w:rPr>
                      <w:t>Dogmatic Constitution on the Church</w:t>
                    </w:r>
                  </w:hyperlink>
                  <w:r w:rsidRPr="006E7FB4">
                    <w:rPr>
                      <w:rFonts w:ascii="Tahoma" w:eastAsia="Times New Roman" w:hAnsi="Tahoma" w:cs="Tahoma"/>
                    </w:rPr>
                    <w:t>: AAS 57 (1965), pp. 15-16; 40-41; 47.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Pius XI, encyclical letter </w:t>
                  </w:r>
                  <w:hyperlink r:id="rId50" w:history="1">
                    <w:r w:rsidRPr="006E7FB4">
                      <w:rPr>
                        <w:rFonts w:ascii="Tahoma" w:eastAsia="Times New Roman" w:hAnsi="Tahoma" w:cs="Tahoma"/>
                        <w:i/>
                        <w:iCs/>
                        <w:color w:val="663300"/>
                        <w:u w:val="single"/>
                      </w:rPr>
                      <w:t>Casti Connubii</w:t>
                    </w:r>
                  </w:hyperlink>
                  <w:r w:rsidRPr="006E7FB4">
                    <w:rPr>
                      <w:rFonts w:ascii="Tahoma" w:eastAsia="Times New Roman" w:hAnsi="Tahoma" w:cs="Tahoma"/>
                    </w:rPr>
                    <w:t>: AAS 22 (1930), p. 583.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Cf. 1 Tim. 5:3.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Eph. 5:32.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Cf. Gen. 2:22-24, Prov. 5:15-20; 31:10-31; Tob. 8:4-8; Cant. 1:2-3; 1:16; 4:16-5, 1; 7:8-14; 1 Cor. 7:3-6; Eph 5:25-33.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11. Cf. Pius XI, encyclical letter </w:t>
                  </w:r>
                  <w:hyperlink r:id="rId51" w:history="1">
                    <w:r w:rsidRPr="006E7FB4">
                      <w:rPr>
                        <w:rFonts w:ascii="Tahoma" w:eastAsia="Times New Roman" w:hAnsi="Tahoma" w:cs="Tahoma"/>
                        <w:i/>
                        <w:iCs/>
                        <w:color w:val="663300"/>
                        <w:u w:val="single"/>
                      </w:rPr>
                      <w:t>Casti Connubii</w:t>
                    </w:r>
                  </w:hyperlink>
                  <w:r w:rsidRPr="006E7FB4">
                    <w:rPr>
                      <w:rFonts w:ascii="Tahoma" w:eastAsia="Times New Roman" w:hAnsi="Tahoma" w:cs="Tahoma"/>
                    </w:rPr>
                    <w:t>: AAS 22 (1930), p. 547 and 548; Denz.-Schoen. 3707.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12. Cf. 1 Cor. 7:5.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13. Cf. Pius XII, </w:t>
                  </w:r>
                  <w:r w:rsidRPr="006E7FB4">
                    <w:rPr>
                      <w:rFonts w:ascii="Tahoma" w:eastAsia="Times New Roman" w:hAnsi="Tahoma" w:cs="Tahoma"/>
                      <w:i/>
                      <w:iCs/>
                    </w:rPr>
                    <w:t>Address Tra le visite</w:t>
                  </w:r>
                  <w:r w:rsidRPr="006E7FB4">
                    <w:rPr>
                      <w:rFonts w:ascii="Tahoma" w:eastAsia="Times New Roman" w:hAnsi="Tahoma" w:cs="Tahoma"/>
                    </w:rPr>
                    <w:t>, Jan. 20, 1958: AAS 50 (1958), p. 91.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14. Cf. Pius XI, encyclical letter </w:t>
                  </w:r>
                  <w:hyperlink r:id="rId52" w:history="1">
                    <w:r w:rsidRPr="006E7FB4">
                      <w:rPr>
                        <w:rFonts w:ascii="Tahoma" w:eastAsia="Times New Roman" w:hAnsi="Tahoma" w:cs="Tahoma"/>
                        <w:i/>
                        <w:iCs/>
                        <w:color w:val="663300"/>
                        <w:u w:val="single"/>
                      </w:rPr>
                      <w:t>Casti Connubii</w:t>
                    </w:r>
                  </w:hyperlink>
                  <w:r w:rsidRPr="006E7FB4">
                    <w:rPr>
                      <w:rFonts w:ascii="Tahoma" w:eastAsia="Times New Roman" w:hAnsi="Tahoma" w:cs="Tahoma"/>
                    </w:rPr>
                    <w:t>: AAS 22 (1930): Denz.-Schoen. 3716-3718, Pius XII, </w:t>
                  </w:r>
                  <w:r w:rsidRPr="006E7FB4">
                    <w:rPr>
                      <w:rFonts w:ascii="Tahoma" w:eastAsia="Times New Roman" w:hAnsi="Tahoma" w:cs="Tahoma"/>
                      <w:i/>
                      <w:iCs/>
                    </w:rPr>
                    <w:t>Allocutio Conventui Unionis Italicae inter Obstetrices</w:t>
                  </w:r>
                  <w:r w:rsidRPr="006E7FB4">
                    <w:rPr>
                      <w:rFonts w:ascii="Tahoma" w:eastAsia="Times New Roman" w:hAnsi="Tahoma" w:cs="Tahoma"/>
                    </w:rPr>
                    <w:t>, Oct. 29, 1951: AAS 43 (1951), pp. 835-854, Paul VI, </w:t>
                  </w:r>
                  <w:r w:rsidRPr="006E7FB4">
                    <w:rPr>
                      <w:rFonts w:ascii="Tahoma" w:eastAsia="Times New Roman" w:hAnsi="Tahoma" w:cs="Tahoma"/>
                      <w:i/>
                      <w:iCs/>
                    </w:rPr>
                    <w:t>Address to a group of cardinals</w:t>
                  </w:r>
                  <w:r w:rsidRPr="006E7FB4">
                    <w:rPr>
                      <w:rFonts w:ascii="Tahoma" w:eastAsia="Times New Roman" w:hAnsi="Tahoma" w:cs="Tahoma"/>
                    </w:rPr>
                    <w:t>, June 23 1964: AAS 56 (1964), pp. 581-589. Certain questions which need further and more careful investigation have been handed over, at the command of the Supreme Pontiff, to a commission for the study of population, family, and births, in order that, after it fulfills its function, the Supreme Pontiff may pass judgment. With the doctrine of the magisterium in this state, this holy synod does not intend to propose immediately concrete solutions.</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15. Cf. Eph. 5:16; Col. 4:5.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16. Cf. </w:t>
                  </w:r>
                  <w:r w:rsidRPr="006E7FB4">
                    <w:rPr>
                      <w:rFonts w:ascii="Tahoma" w:eastAsia="Times New Roman" w:hAnsi="Tahoma" w:cs="Tahoma"/>
                      <w:i/>
                      <w:iCs/>
                    </w:rPr>
                    <w:t>Sacramentarium Gregorianum</w:t>
                  </w:r>
                  <w:r w:rsidRPr="006E7FB4">
                    <w:rPr>
                      <w:rFonts w:ascii="Tahoma" w:eastAsia="Times New Roman" w:hAnsi="Tahoma" w:cs="Tahoma"/>
                    </w:rPr>
                    <w:t>: PL 78, 262.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17. Cf. Rom. 5:15 and 18; 6:5-11; Gal. 2:20.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18. Cf. Eph. 5:25-27.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lastRenderedPageBreak/>
                    <w:t>Chapter 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Introductory statement of this constitution, n. 4 ff.</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Col. 3:2.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Gen. 1:28.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Prov. 8:30-31.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5. Cf. St. Irenaeus, </w:t>
                  </w:r>
                  <w:r w:rsidRPr="006E7FB4">
                    <w:rPr>
                      <w:rFonts w:ascii="Tahoma" w:eastAsia="Times New Roman" w:hAnsi="Tahoma" w:cs="Tahoma"/>
                      <w:i/>
                      <w:iCs/>
                    </w:rPr>
                    <w:t>Adversus haereses</w:t>
                  </w:r>
                  <w:r w:rsidRPr="006E7FB4">
                    <w:rPr>
                      <w:rFonts w:ascii="Tahoma" w:eastAsia="Times New Roman" w:hAnsi="Tahoma" w:cs="Tahoma"/>
                    </w:rPr>
                    <w:t>, III, 11, 8 (ed. Sagnard p. 200; cf. ibid., 16, 6: pp. 290-292; 21, 10-22: pp. 370-372; 22 3: p. 378; etc.)</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Cf. Eph. 1:10.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Cf. the words of Pius XI to Father M. D. Roland-Gosselin "It is necessary never to lose sight of the fact that the objective of the Church is to evangelize, not to civilize. If it civilizes, it is for the sake of evangelization." (Semaines sociales de France, Versailles, 1936, pp. 461-462).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First Vatican Council, </w:t>
                  </w:r>
                  <w:r w:rsidRPr="006E7FB4">
                    <w:rPr>
                      <w:rFonts w:ascii="Tahoma" w:eastAsia="Times New Roman" w:hAnsi="Tahoma" w:cs="Tahoma"/>
                      <w:i/>
                      <w:iCs/>
                    </w:rPr>
                    <w:t>Constitution on the Catholic Faith</w:t>
                  </w:r>
                  <w:r w:rsidRPr="006E7FB4">
                    <w:rPr>
                      <w:rFonts w:ascii="Tahoma" w:eastAsia="Times New Roman" w:hAnsi="Tahoma" w:cs="Tahoma"/>
                    </w:rPr>
                    <w:t>: Denzinger 1795, 1799 (3015, 3019). Cf. Pius XI, encyclical letter </w:t>
                  </w:r>
                  <w:hyperlink r:id="rId53"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 190.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John XXIII, encyclical letter </w:t>
                  </w:r>
                  <w:hyperlink r:id="rId54"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 260.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Cf. John XXIII, encyclical letter </w:t>
                  </w:r>
                  <w:hyperlink r:id="rId55"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 283; Pius XII, Radio address, Dec. 24, 1941: AAS 34 (1942), pp. 16-17.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11. John XXIII, encyclical letter </w:t>
                  </w:r>
                  <w:hyperlink r:id="rId56"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 260.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12. Cf. John XXIII, prayer delivered on Oct. 11, 1962, at the beginning of the council: AAS 54 (1962), p. 792.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13. Cf. </w:t>
                  </w:r>
                  <w:hyperlink r:id="rId57" w:history="1">
                    <w:r w:rsidRPr="006E7FB4">
                      <w:rPr>
                        <w:rFonts w:ascii="Tahoma" w:eastAsia="Times New Roman" w:hAnsi="Tahoma" w:cs="Tahoma"/>
                        <w:color w:val="663300"/>
                        <w:u w:val="single"/>
                      </w:rPr>
                      <w:t>Constitution on the Sacred Liturgy</w:t>
                    </w:r>
                  </w:hyperlink>
                  <w:r w:rsidRPr="006E7FB4">
                    <w:rPr>
                      <w:rFonts w:ascii="Tahoma" w:eastAsia="Times New Roman" w:hAnsi="Tahoma" w:cs="Tahoma"/>
                    </w:rPr>
                    <w:t>, n. 123: AAS 56 (1964), p. 131; Paul VI, Discourse to the artists of Rome: AAS 56 (1964), pp. 439-442.</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14. Cf. Second Vatican Council, </w:t>
                  </w:r>
                  <w:hyperlink r:id="rId58" w:history="1">
                    <w:r w:rsidRPr="006E7FB4">
                      <w:rPr>
                        <w:rFonts w:ascii="Tahoma" w:eastAsia="Times New Roman" w:hAnsi="Tahoma" w:cs="Tahoma"/>
                        <w:color w:val="663300"/>
                        <w:u w:val="single"/>
                      </w:rPr>
                      <w:t>Decree on Priestly Training</w:t>
                    </w:r>
                  </w:hyperlink>
                  <w:r w:rsidRPr="006E7FB4">
                    <w:rPr>
                      <w:rFonts w:ascii="Tahoma" w:eastAsia="Times New Roman" w:hAnsi="Tahoma" w:cs="Tahoma"/>
                    </w:rPr>
                    <w:t> and </w:t>
                  </w:r>
                  <w:hyperlink r:id="rId59" w:history="1">
                    <w:r w:rsidRPr="006E7FB4">
                      <w:rPr>
                        <w:rFonts w:ascii="Tahoma" w:eastAsia="Times New Roman" w:hAnsi="Tahoma" w:cs="Tahoma"/>
                        <w:color w:val="663300"/>
                        <w:u w:val="single"/>
                      </w:rPr>
                      <w:t>Declaration on Christian Education</w:t>
                    </w:r>
                  </w:hyperlink>
                  <w:r w:rsidRPr="006E7FB4">
                    <w:rPr>
                      <w:rFonts w:ascii="Tahoma" w:eastAsia="Times New Roman" w:hAnsi="Tahoma" w:cs="Tahoma"/>
                    </w:rPr>
                    <w:t>.</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15. Cf. </w:t>
                  </w:r>
                  <w:hyperlink r:id="rId60" w:history="1">
                    <w:r w:rsidRPr="006E7FB4">
                      <w:rPr>
                        <w:rFonts w:ascii="Tahoma" w:eastAsia="Times New Roman" w:hAnsi="Tahoma" w:cs="Tahoma"/>
                        <w:color w:val="663300"/>
                        <w:u w:val="single"/>
                      </w:rPr>
                      <w:t>Dogmatic Constitution on the Church</w:t>
                    </w:r>
                  </w:hyperlink>
                  <w:r w:rsidRPr="006E7FB4">
                    <w:rPr>
                      <w:rFonts w:ascii="Tahoma" w:eastAsia="Times New Roman" w:hAnsi="Tahoma" w:cs="Tahoma"/>
                    </w:rPr>
                    <w:t>, Chapter IV, n. 37: AAS 57 (1965), pp. 42-43.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Chapter 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Pius XII, Address on March 23, 1952: AAS 44 (1953), p. 273; John XXIII, Allocution to the Catholic Association of Italian Workers, May 1, 1959: AAS 51 (1959), p. 358.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Pius XI, encyclical letter </w:t>
                  </w:r>
                  <w:hyperlink r:id="rId61"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 190 ff; Pius XII, Address of March 23, 1952: AAS 44 (1952), p. 276 ff; John XXIII, encyclical letter </w:t>
                  </w:r>
                  <w:hyperlink r:id="rId62"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(19ffl), p. 450; Vatican Council II, </w:t>
                  </w:r>
                  <w:hyperlink r:id="rId63" w:history="1">
                    <w:r w:rsidRPr="006E7FB4">
                      <w:rPr>
                        <w:rFonts w:ascii="Tahoma" w:eastAsia="Times New Roman" w:hAnsi="Tahoma" w:cs="Tahoma"/>
                        <w:color w:val="663300"/>
                        <w:u w:val="single"/>
                      </w:rPr>
                      <w:t>Decree on the Media of Social Communication</w:t>
                    </w:r>
                  </w:hyperlink>
                  <w:r w:rsidRPr="006E7FB4">
                    <w:rPr>
                      <w:rFonts w:ascii="Tahoma" w:eastAsia="Times New Roman" w:hAnsi="Tahoma" w:cs="Tahoma"/>
                    </w:rPr>
                    <w:t>, Chapter I, n. 6 AAS 56 (1964), p. 147.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Matt. 16:26, Luke 16:1-31, Col. 3:17.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Leo XIII, encyclical letter </w:t>
                  </w:r>
                  <w:hyperlink r:id="rId64" w:history="1">
                    <w:r w:rsidRPr="006E7FB4">
                      <w:rPr>
                        <w:rFonts w:ascii="Tahoma" w:eastAsia="Times New Roman" w:hAnsi="Tahoma" w:cs="Tahoma"/>
                        <w:i/>
                        <w:iCs/>
                        <w:color w:val="663300"/>
                        <w:u w:val="single"/>
                      </w:rPr>
                      <w:t>Libertas</w:t>
                    </w:r>
                  </w:hyperlink>
                  <w:r w:rsidRPr="006E7FB4">
                    <w:rPr>
                      <w:rFonts w:ascii="Tahoma" w:eastAsia="Times New Roman" w:hAnsi="Tahoma" w:cs="Tahoma"/>
                    </w:rPr>
                    <w:t>, in Acta Leonis XIII, t. VIII, p. 220 ff; Pius XI, encyclical letter </w:t>
                  </w:r>
                  <w:hyperlink r:id="rId65"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 191 ff; Pius XI, encyclical letter </w:t>
                  </w:r>
                  <w:hyperlink r:id="rId66" w:history="1">
                    <w:r w:rsidRPr="006E7FB4">
                      <w:rPr>
                        <w:rFonts w:ascii="Tahoma" w:eastAsia="Times New Roman" w:hAnsi="Tahoma" w:cs="Tahoma"/>
                        <w:i/>
                        <w:iCs/>
                        <w:color w:val="663300"/>
                        <w:u w:val="single"/>
                      </w:rPr>
                      <w:t>Divini Redemptoris</w:t>
                    </w:r>
                  </w:hyperlink>
                  <w:r w:rsidRPr="006E7FB4">
                    <w:rPr>
                      <w:rFonts w:ascii="Tahoma" w:eastAsia="Times New Roman" w:hAnsi="Tahoma" w:cs="Tahoma"/>
                    </w:rPr>
                    <w:t>: AAS 39 (1937), p. 65 ff; Pius XII, Nuntius natalicius 1941: AAS 34 (1942), p. 10 ff: John XXIII, encyclical letter </w:t>
                  </w:r>
                  <w:hyperlink r:id="rId67"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pp. 401-464.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lastRenderedPageBreak/>
                    <w:t>5. In reference to agricultural problems cf. especially John XXIII, encyclical letter </w:t>
                  </w:r>
                  <w:hyperlink r:id="rId68"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Cf. Leo XIII, encyclical letter </w:t>
                  </w:r>
                  <w:hyperlink r:id="rId69" w:history="1">
                    <w:r w:rsidRPr="006E7FB4">
                      <w:rPr>
                        <w:rFonts w:ascii="Tahoma" w:eastAsia="Times New Roman" w:hAnsi="Tahoma" w:cs="Tahoma"/>
                        <w:i/>
                        <w:iCs/>
                        <w:color w:val="663300"/>
                        <w:u w:val="single"/>
                      </w:rPr>
                      <w:t>Rerum Novarum</w:t>
                    </w:r>
                  </w:hyperlink>
                  <w:r w:rsidRPr="006E7FB4">
                    <w:rPr>
                      <w:rFonts w:ascii="Tahoma" w:eastAsia="Times New Roman" w:hAnsi="Tahoma" w:cs="Tahoma"/>
                    </w:rPr>
                    <w:t>: AAS 23 (1890-91), p. 649, p. 662; Pius XI, encyclical letter </w:t>
                  </w:r>
                  <w:hyperlink r:id="rId70"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pp. 200-201; Pius XI, encyclical letter </w:t>
                  </w:r>
                  <w:hyperlink r:id="rId71" w:history="1">
                    <w:r w:rsidRPr="006E7FB4">
                      <w:rPr>
                        <w:rFonts w:ascii="Tahoma" w:eastAsia="Times New Roman" w:hAnsi="Tahoma" w:cs="Tahoma"/>
                        <w:i/>
                        <w:iCs/>
                        <w:color w:val="663300"/>
                        <w:u w:val="single"/>
                      </w:rPr>
                      <w:t>Divini Redemptoris</w:t>
                    </w:r>
                  </w:hyperlink>
                  <w:r w:rsidRPr="006E7FB4">
                    <w:rPr>
                      <w:rFonts w:ascii="Tahoma" w:eastAsia="Times New Roman" w:hAnsi="Tahoma" w:cs="Tahoma"/>
                    </w:rPr>
                    <w:t>: AAS 29 (1937), p. 92; Pius XII, Radio address on Christmas Eve 1942: AAS 35 (1943) p. 20; Pius XII, Allocution of June 13, 1943: AAS 35 (1943), p. 172; Pius XII, Radio address to the workers of Spain, March 11, 1951: AAS 43 (1951), p. 215; John XXIII, encyclical letter </w:t>
                  </w:r>
                  <w:hyperlink r:id="rId72"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 419.</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Cf. John XXIII, encyclical letter </w:t>
                  </w:r>
                  <w:hyperlink r:id="rId73"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pp. 408, 424, 427; however, the word "curatione" has been taken from the Latin text of the encyclical letter </w:t>
                  </w:r>
                  <w:hyperlink r:id="rId74"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 199. Under the aspect of the evolution of the question cf. also: Pius XII, Allocution of June 3, 1950: AAS 42 (1950) pp. 485-488; Paul VI, Allocution of June 8, 1964: AAS 56 (1964), pp. 573-579.</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Cf. Pius XII, encyclical </w:t>
                  </w:r>
                  <w:hyperlink r:id="rId75" w:history="1">
                    <w:r w:rsidRPr="006E7FB4">
                      <w:rPr>
                        <w:rFonts w:ascii="Tahoma" w:eastAsia="Times New Roman" w:hAnsi="Tahoma" w:cs="Tahoma"/>
                        <w:i/>
                        <w:iCs/>
                        <w:color w:val="663300"/>
                        <w:u w:val="single"/>
                      </w:rPr>
                      <w:t>Sertum Laetitiae</w:t>
                    </w:r>
                  </w:hyperlink>
                  <w:r w:rsidRPr="006E7FB4">
                    <w:rPr>
                      <w:rFonts w:ascii="Tahoma" w:eastAsia="Times New Roman" w:hAnsi="Tahoma" w:cs="Tahoma"/>
                    </w:rPr>
                    <w:t>: AAS 31 (1939), p. 642, John XXIII, Consistorial allocution: AAS 52 (1960), pp. 5-11; John XXIII, encyclical letter </w:t>
                  </w:r>
                  <w:hyperlink r:id="rId76"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 411.</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St. Thomas, </w:t>
                  </w:r>
                  <w:r w:rsidRPr="006E7FB4">
                    <w:rPr>
                      <w:rFonts w:ascii="Tahoma" w:eastAsia="Times New Roman" w:hAnsi="Tahoma" w:cs="Tahoma"/>
                      <w:i/>
                      <w:iCs/>
                    </w:rPr>
                    <w:t>Summa Theologica</w:t>
                  </w:r>
                  <w:r w:rsidRPr="006E7FB4">
                    <w:rPr>
                      <w:rFonts w:ascii="Tahoma" w:eastAsia="Times New Roman" w:hAnsi="Tahoma" w:cs="Tahoma"/>
                    </w:rPr>
                    <w:t>: II-II, q. 32, a. 5 ad 2; Ibid. q. 66, a. 2: cf. explanation in Leo XIII, encyclical letter </w:t>
                  </w:r>
                  <w:hyperlink r:id="rId77" w:history="1">
                    <w:r w:rsidRPr="006E7FB4">
                      <w:rPr>
                        <w:rFonts w:ascii="Tahoma" w:eastAsia="Times New Roman" w:hAnsi="Tahoma" w:cs="Tahoma"/>
                        <w:i/>
                        <w:iCs/>
                        <w:color w:val="663300"/>
                        <w:u w:val="single"/>
                      </w:rPr>
                      <w:t>Rerum Novarum</w:t>
                    </w:r>
                  </w:hyperlink>
                  <w:r w:rsidRPr="006E7FB4">
                    <w:rPr>
                      <w:rFonts w:ascii="Tahoma" w:eastAsia="Times New Roman" w:hAnsi="Tahoma" w:cs="Tahoma"/>
                    </w:rPr>
                    <w:t>: AAS 23 (1890-91) p. 651; cf. also Pius XII Allocution of June 1, 1941: AAS 33 (1941), p. 199; Pius XII, Birthday radio address 1954: AAS 47 (1955), p. 27.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Cf. St. Basil, </w:t>
                  </w:r>
                  <w:r w:rsidRPr="006E7FB4">
                    <w:rPr>
                      <w:rFonts w:ascii="Tahoma" w:eastAsia="Times New Roman" w:hAnsi="Tahoma" w:cs="Tahoma"/>
                      <w:i/>
                      <w:iCs/>
                    </w:rPr>
                    <w:t>Hom. in illud Lucae "Destruam horrea mea,"</w:t>
                  </w:r>
                  <w:r w:rsidRPr="006E7FB4">
                    <w:rPr>
                      <w:rFonts w:ascii="Tahoma" w:eastAsia="Times New Roman" w:hAnsi="Tahoma" w:cs="Tahoma"/>
                    </w:rPr>
                    <w:t> n. 2 (PG 31, 263); Lactantius, </w:t>
                  </w:r>
                  <w:r w:rsidRPr="006E7FB4">
                    <w:rPr>
                      <w:rFonts w:ascii="Tahoma" w:eastAsia="Times New Roman" w:hAnsi="Tahoma" w:cs="Tahoma"/>
                      <w:i/>
                      <w:iCs/>
                    </w:rPr>
                    <w:t>Divinarum institutionum</w:t>
                  </w:r>
                  <w:r w:rsidRPr="006E7FB4">
                    <w:rPr>
                      <w:rFonts w:ascii="Tahoma" w:eastAsia="Times New Roman" w:hAnsi="Tahoma" w:cs="Tahoma"/>
                    </w:rPr>
                    <w:t>, lib. V. on justice (PL 6, 565 B); St. Augustine, </w:t>
                  </w:r>
                  <w:r w:rsidRPr="006E7FB4">
                    <w:rPr>
                      <w:rFonts w:ascii="Tahoma" w:eastAsia="Times New Roman" w:hAnsi="Tahoma" w:cs="Tahoma"/>
                      <w:i/>
                      <w:iCs/>
                    </w:rPr>
                    <w:t>In Ioann. Ev.</w:t>
                  </w:r>
                  <w:r w:rsidRPr="006E7FB4">
                    <w:rPr>
                      <w:rFonts w:ascii="Tahoma" w:eastAsia="Times New Roman" w:hAnsi="Tahoma" w:cs="Tahoma"/>
                    </w:rPr>
                    <w:t> tr. 50, n. 6 (PL 35, 1760); St. Augustine, </w:t>
                  </w:r>
                  <w:r w:rsidRPr="006E7FB4">
                    <w:rPr>
                      <w:rFonts w:ascii="Tahoma" w:eastAsia="Times New Roman" w:hAnsi="Tahoma" w:cs="Tahoma"/>
                      <w:i/>
                      <w:iCs/>
                    </w:rPr>
                    <w:t>Enarratio in Ps. CXLVII</w:t>
                  </w:r>
                  <w:r w:rsidRPr="006E7FB4">
                    <w:rPr>
                      <w:rFonts w:ascii="Tahoma" w:eastAsia="Times New Roman" w:hAnsi="Tahoma" w:cs="Tahoma"/>
                    </w:rPr>
                    <w:t>, 12 (PL 37, 192); St. Gregory the Great, </w:t>
                  </w:r>
                  <w:r w:rsidRPr="006E7FB4">
                    <w:rPr>
                      <w:rFonts w:ascii="Tahoma" w:eastAsia="Times New Roman" w:hAnsi="Tahoma" w:cs="Tahoma"/>
                      <w:i/>
                      <w:iCs/>
                    </w:rPr>
                    <w:t>Homiliae in Ev</w:t>
                  </w:r>
                  <w:r w:rsidRPr="006E7FB4">
                    <w:rPr>
                      <w:rFonts w:ascii="Tahoma" w:eastAsia="Times New Roman" w:hAnsi="Tahoma" w:cs="Tahoma"/>
                    </w:rPr>
                    <w:t>., hom. 20 (PL 76, 1165); St. Gregory the Great, </w:t>
                  </w:r>
                  <w:r w:rsidRPr="006E7FB4">
                    <w:rPr>
                      <w:rFonts w:ascii="Tahoma" w:eastAsia="Times New Roman" w:hAnsi="Tahoma" w:cs="Tahoma"/>
                      <w:i/>
                      <w:iCs/>
                    </w:rPr>
                    <w:t>Regulae Pastoralis liber</w:t>
                  </w:r>
                  <w:r w:rsidRPr="006E7FB4">
                    <w:rPr>
                      <w:rFonts w:ascii="Tahoma" w:eastAsia="Times New Roman" w:hAnsi="Tahoma" w:cs="Tahoma"/>
                    </w:rPr>
                    <w:t>, pars III c. 21 (PL 77 87); St. Bonaventure, </w:t>
                  </w:r>
                  <w:r w:rsidRPr="006E7FB4">
                    <w:rPr>
                      <w:rFonts w:ascii="Tahoma" w:eastAsia="Times New Roman" w:hAnsi="Tahoma" w:cs="Tahoma"/>
                      <w:i/>
                      <w:iCs/>
                    </w:rPr>
                    <w:t>In III Sent.</w:t>
                  </w:r>
                  <w:r w:rsidRPr="006E7FB4">
                    <w:rPr>
                      <w:rFonts w:ascii="Tahoma" w:eastAsia="Times New Roman" w:hAnsi="Tahoma" w:cs="Tahoma"/>
                    </w:rPr>
                    <w:t> d. 33, dub. 1 (ed Quacracchi, III, 728); St. Bonaventure, </w:t>
                  </w:r>
                  <w:r w:rsidRPr="006E7FB4">
                    <w:rPr>
                      <w:rFonts w:ascii="Tahoma" w:eastAsia="Times New Roman" w:hAnsi="Tahoma" w:cs="Tahoma"/>
                      <w:i/>
                      <w:iCs/>
                    </w:rPr>
                    <w:t>In IV Sent.</w:t>
                  </w:r>
                  <w:r w:rsidRPr="006E7FB4">
                    <w:rPr>
                      <w:rFonts w:ascii="Tahoma" w:eastAsia="Times New Roman" w:hAnsi="Tahoma" w:cs="Tahoma"/>
                    </w:rPr>
                    <w:t> d. 15, p. II, a. a q. 1 (ed. cit. IV, 371 b ); q. de superfluo (ms. Assisi Bibl. Comun. 186, ff. 112a-113a); St. Albert the Great, </w:t>
                  </w:r>
                  <w:r w:rsidRPr="006E7FB4">
                    <w:rPr>
                      <w:rFonts w:ascii="Tahoma" w:eastAsia="Times New Roman" w:hAnsi="Tahoma" w:cs="Tahoma"/>
                      <w:i/>
                      <w:iCs/>
                    </w:rPr>
                    <w:t>In III Sent.</w:t>
                  </w:r>
                  <w:r w:rsidRPr="006E7FB4">
                    <w:rPr>
                      <w:rFonts w:ascii="Tahoma" w:eastAsia="Times New Roman" w:hAnsi="Tahoma" w:cs="Tahoma"/>
                    </w:rPr>
                    <w:t>, d. 33, a.3, sol. 1 (ed. Borgnet XXVIII, 611); Id. </w:t>
                  </w:r>
                  <w:r w:rsidRPr="006E7FB4">
                    <w:rPr>
                      <w:rFonts w:ascii="Tahoma" w:eastAsia="Times New Roman" w:hAnsi="Tahoma" w:cs="Tahoma"/>
                      <w:i/>
                      <w:iCs/>
                    </w:rPr>
                    <w:t>In IV Sent</w:t>
                  </w:r>
                  <w:r w:rsidRPr="006E7FB4">
                    <w:rPr>
                      <w:rFonts w:ascii="Tahoma" w:eastAsia="Times New Roman" w:hAnsi="Tahoma" w:cs="Tahoma"/>
                    </w:rPr>
                    <w:t>. d. 15, a. 1 (ed. cit. XXIX, 494-497). As for the determination of what is superfluous in our day and age, cf. John XXIII, Radio-television message of Sept. 11, 1962: AAS 54 (1962) p. 682: "The obligation of every man, the urgent obligation of the Christian man, is to reckon what is superfluous by the measure of the needs of others, and to see to it that the administration and the distribution of created goods serve the common good."</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11. In that case, the old principle holds true: "In extreme necessity all goods are common, that is, all goods are to be shared." On the other hand, for the order, extension, and manner by which the principle is applied in the proposed text, besides the modern authors: cf. St. Thomas, </w:t>
                  </w:r>
                  <w:r w:rsidRPr="006E7FB4">
                    <w:rPr>
                      <w:rFonts w:ascii="Tahoma" w:eastAsia="Times New Roman" w:hAnsi="Tahoma" w:cs="Tahoma"/>
                      <w:i/>
                      <w:iCs/>
                    </w:rPr>
                    <w:t>Summa Theologica</w:t>
                  </w:r>
                  <w:r w:rsidRPr="006E7FB4">
                    <w:rPr>
                      <w:rFonts w:ascii="Tahoma" w:eastAsia="Times New Roman" w:hAnsi="Tahoma" w:cs="Tahoma"/>
                    </w:rPr>
                    <w:t> II-II, q. 66, a. 7. Obviously, for the correct application of the principle, all the conditions that are morally required must be met.</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12. Cf. Gratiam, </w:t>
                  </w:r>
                  <w:r w:rsidRPr="006E7FB4">
                    <w:rPr>
                      <w:rFonts w:ascii="Tahoma" w:eastAsia="Times New Roman" w:hAnsi="Tahoma" w:cs="Tahoma"/>
                      <w:i/>
                      <w:iCs/>
                    </w:rPr>
                    <w:t>Decretum</w:t>
                  </w:r>
                  <w:r w:rsidRPr="006E7FB4">
                    <w:rPr>
                      <w:rFonts w:ascii="Tahoma" w:eastAsia="Times New Roman" w:hAnsi="Tahoma" w:cs="Tahoma"/>
                    </w:rPr>
                    <w:t>, C. 21, dist. LXXXVI (ed. Friedberg I, 302). This axiom is also found already in PL 54, 591 A (cf. in Antonianum 27 (1952) 349-366) i.</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13. Cf. Leo XIII, encyclical letter </w:t>
                  </w:r>
                  <w:hyperlink r:id="rId78" w:history="1">
                    <w:r w:rsidRPr="006E7FB4">
                      <w:rPr>
                        <w:rFonts w:ascii="Tahoma" w:eastAsia="Times New Roman" w:hAnsi="Tahoma" w:cs="Tahoma"/>
                        <w:i/>
                        <w:iCs/>
                        <w:color w:val="663300"/>
                        <w:u w:val="single"/>
                      </w:rPr>
                      <w:t>Rerum Novarum</w:t>
                    </w:r>
                  </w:hyperlink>
                  <w:r w:rsidRPr="006E7FB4">
                    <w:rPr>
                      <w:rFonts w:ascii="Tahoma" w:eastAsia="Times New Roman" w:hAnsi="Tahoma" w:cs="Tahoma"/>
                    </w:rPr>
                    <w:t>: AAS 23 (1890-91) pp. 643-646, Pius XI, encyclical letter </w:t>
                  </w:r>
                  <w:hyperlink r:id="rId79" w:history="1">
                    <w:r w:rsidRPr="006E7FB4">
                      <w:rPr>
                        <w:rFonts w:ascii="Tahoma" w:eastAsia="Times New Roman" w:hAnsi="Tahoma" w:cs="Tahoma"/>
                        <w:i/>
                        <w:iCs/>
                        <w:color w:val="663300"/>
                        <w:u w:val="single"/>
                      </w:rPr>
                      <w:t>Quadragesimo Anno</w:t>
                    </w:r>
                  </w:hyperlink>
                  <w:r w:rsidRPr="006E7FB4">
                    <w:rPr>
                      <w:rFonts w:ascii="Tahoma" w:eastAsia="Times New Roman" w:hAnsi="Tahoma" w:cs="Tahoma"/>
                    </w:rPr>
                    <w:t>: AAS 23 (1931) p. 191; Pius XII, Radio message of June 1, 1941: AAS 33 (1941), p. 199; Pius XII, Radio message on Christmas Eve 1942: AAS 35 (1943), p. 17; Pius XII, Radio message of Sept. 1, 1944: AAS 36 (1944) p. 253; John XXIII, encyclical letter </w:t>
                  </w:r>
                  <w:hyperlink r:id="rId80"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pp. 428-429.</w:t>
                  </w:r>
                </w:p>
                <w:p w:rsidR="006E7FB4" w:rsidRPr="006E7FB4" w:rsidRDefault="006E7FB4" w:rsidP="006E7FB4">
                  <w:pPr>
                    <w:spacing w:before="100" w:beforeAutospacing="1" w:after="100" w:afterAutospacing="1" w:line="240" w:lineRule="auto"/>
                    <w:rPr>
                      <w:rFonts w:ascii="Tahoma" w:eastAsia="Times New Roman" w:hAnsi="Tahoma" w:cs="Tahoma"/>
                      <w:lang w:val="fr-BE"/>
                    </w:rPr>
                  </w:pPr>
                  <w:r w:rsidRPr="006E7FB4">
                    <w:rPr>
                      <w:rFonts w:ascii="Tahoma" w:eastAsia="Times New Roman" w:hAnsi="Tahoma" w:cs="Tahoma"/>
                      <w:lang w:val="fr-BE"/>
                    </w:rPr>
                    <w:t>14. Cf. Pius XI, encyclical letter </w:t>
                  </w:r>
                  <w:hyperlink r:id="rId81" w:history="1">
                    <w:r w:rsidRPr="006E7FB4">
                      <w:rPr>
                        <w:rFonts w:ascii="Tahoma" w:eastAsia="Times New Roman" w:hAnsi="Tahoma" w:cs="Tahoma"/>
                        <w:i/>
                        <w:iCs/>
                        <w:color w:val="663300"/>
                        <w:u w:val="single"/>
                        <w:lang w:val="fr-BE"/>
                      </w:rPr>
                      <w:t>Quadragesimo Anno</w:t>
                    </w:r>
                  </w:hyperlink>
                  <w:r w:rsidRPr="006E7FB4">
                    <w:rPr>
                      <w:rFonts w:ascii="Tahoma" w:eastAsia="Times New Roman" w:hAnsi="Tahoma" w:cs="Tahoma"/>
                      <w:lang w:val="fr-BE"/>
                    </w:rPr>
                    <w:t>: AAS 23 (1931) p. 214; John XXIII, encyclical letter </w:t>
                  </w:r>
                  <w:hyperlink r:id="rId82" w:history="1">
                    <w:r w:rsidRPr="006E7FB4">
                      <w:rPr>
                        <w:rFonts w:ascii="Tahoma" w:eastAsia="Times New Roman" w:hAnsi="Tahoma" w:cs="Tahoma"/>
                        <w:i/>
                        <w:iCs/>
                        <w:color w:val="663300"/>
                        <w:u w:val="single"/>
                        <w:lang w:val="fr-BE"/>
                      </w:rPr>
                      <w:t>Mater et Magistra</w:t>
                    </w:r>
                  </w:hyperlink>
                  <w:r w:rsidRPr="006E7FB4">
                    <w:rPr>
                      <w:rFonts w:ascii="Tahoma" w:eastAsia="Times New Roman" w:hAnsi="Tahoma" w:cs="Tahoma"/>
                      <w:lang w:val="fr-BE"/>
                    </w:rPr>
                    <w:t>: AAS 53 (1961), p. 429.</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15. Cf. Pius XII, Radio message of Pentecost 1941: AAS 44 (1941) p. 199, John XXIII, encyclical letter </w:t>
                  </w:r>
                  <w:hyperlink r:id="rId83"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 430.</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16. For the right use of goods according to the doctrine of the New Testament, cf. Luke 3:11, 10:30 ff; 11:41; 1 Pet. 5:3, Mark 8:36; 12:39-41; Jas. 5:1-6; 1 Tim. 6:8; Eph. 1:28; a Cor. 8:13; 1 John 3:17 ff.</w:t>
                  </w:r>
                </w:p>
                <w:p w:rsidR="006E7FB4" w:rsidRPr="006E7FB4" w:rsidRDefault="006E7FB4" w:rsidP="006E7FB4">
                  <w:pPr>
                    <w:spacing w:before="100" w:beforeAutospacing="1" w:after="100" w:afterAutospacing="1" w:line="240" w:lineRule="auto"/>
                    <w:rPr>
                      <w:rFonts w:ascii="Tahoma" w:eastAsia="Times New Roman" w:hAnsi="Tahoma" w:cs="Tahoma"/>
                      <w:lang w:val="fr-BE"/>
                    </w:rPr>
                  </w:pPr>
                  <w:r w:rsidRPr="006E7FB4">
                    <w:rPr>
                      <w:rFonts w:ascii="Tahoma" w:eastAsia="Times New Roman" w:hAnsi="Tahoma" w:cs="Tahoma"/>
                      <w:lang w:val="fr-BE"/>
                    </w:rPr>
                    <w:lastRenderedPageBreak/>
                    <w:t>Chapter 4</w:t>
                  </w:r>
                </w:p>
                <w:p w:rsidR="006E7FB4" w:rsidRPr="006E7FB4" w:rsidRDefault="006E7FB4" w:rsidP="006E7FB4">
                  <w:pPr>
                    <w:spacing w:before="100" w:beforeAutospacing="1" w:after="100" w:afterAutospacing="1" w:line="240" w:lineRule="auto"/>
                    <w:rPr>
                      <w:rFonts w:ascii="Tahoma" w:eastAsia="Times New Roman" w:hAnsi="Tahoma" w:cs="Tahoma"/>
                      <w:lang w:val="fr-BE"/>
                    </w:rPr>
                  </w:pPr>
                  <w:r w:rsidRPr="006E7FB4">
                    <w:rPr>
                      <w:rFonts w:ascii="Tahoma" w:eastAsia="Times New Roman" w:hAnsi="Tahoma" w:cs="Tahoma"/>
                      <w:lang w:val="fr-BE"/>
                    </w:rPr>
                    <w:t>1. Cf. John XXIII, encyclical letter </w:t>
                  </w:r>
                  <w:hyperlink r:id="rId84" w:history="1">
                    <w:r w:rsidRPr="006E7FB4">
                      <w:rPr>
                        <w:rFonts w:ascii="Tahoma" w:eastAsia="Times New Roman" w:hAnsi="Tahoma" w:cs="Tahoma"/>
                        <w:i/>
                        <w:iCs/>
                        <w:color w:val="663300"/>
                        <w:u w:val="single"/>
                        <w:lang w:val="fr-BE"/>
                      </w:rPr>
                      <w:t>Mater et Magistra</w:t>
                    </w:r>
                  </w:hyperlink>
                  <w:r w:rsidRPr="006E7FB4">
                    <w:rPr>
                      <w:rFonts w:ascii="Tahoma" w:eastAsia="Times New Roman" w:hAnsi="Tahoma" w:cs="Tahoma"/>
                      <w:lang w:val="fr-BE"/>
                    </w:rPr>
                    <w:t>: AAS 53 (1961), p. 417.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John XXIII, ibid.</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Rom. 13:1-5.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Rom. 13:5.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5. Cf. Pius XII, Radio message, Dec. 24, 1942: AAS 35 (1943) pp. 9-24; Dec. 24, 1944: AAS 37 (1945), pp. 11-17; John XXIII encyclical letter </w:t>
                  </w:r>
                  <w:hyperlink r:id="rId85"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pp. 263, 271 277 and 278.</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6. Cf. Pius XII, Radio message of June 7, 1941: AAS 33 (1941) p. 200: John XXIII, encyclical letter </w:t>
                  </w:r>
                  <w:hyperlink r:id="rId86"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1.c., p. 273 and 274.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7. Cf. John XXIII, encyclical letter </w:t>
                  </w:r>
                  <w:hyperlink r:id="rId87" w:history="1">
                    <w:r w:rsidRPr="006E7FB4">
                      <w:rPr>
                        <w:rFonts w:ascii="Tahoma" w:eastAsia="Times New Roman" w:hAnsi="Tahoma" w:cs="Tahoma"/>
                        <w:i/>
                        <w:iCs/>
                        <w:color w:val="663300"/>
                        <w:u w:val="single"/>
                      </w:rPr>
                      <w:t>Mater et Magistra</w:t>
                    </w:r>
                  </w:hyperlink>
                  <w:r w:rsidRPr="006E7FB4">
                    <w:rPr>
                      <w:rFonts w:ascii="Tahoma" w:eastAsia="Times New Roman" w:hAnsi="Tahoma" w:cs="Tahoma"/>
                    </w:rPr>
                    <w:t>: AAS 53 (1961), p. 416.</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8. Pius XI, Allocution "Ai dirigenti della Federazione Universitaria Cattolica". Discorsi di Pio XI (ed. Bertetto), Turin, vol. 1 (1960), p. 743.</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9. Cf. Second Vatican Council, </w:t>
                  </w:r>
                  <w:hyperlink r:id="rId88" w:history="1">
                    <w:r w:rsidRPr="006E7FB4">
                      <w:rPr>
                        <w:rFonts w:ascii="Tahoma" w:eastAsia="Times New Roman" w:hAnsi="Tahoma" w:cs="Tahoma"/>
                        <w:color w:val="663300"/>
                        <w:u w:val="single"/>
                      </w:rPr>
                      <w:t>Dogmatic Constitution on the Church</w:t>
                    </w:r>
                  </w:hyperlink>
                  <w:r w:rsidRPr="006E7FB4">
                    <w:rPr>
                      <w:rFonts w:ascii="Tahoma" w:eastAsia="Times New Roman" w:hAnsi="Tahoma" w:cs="Tahoma"/>
                    </w:rPr>
                    <w:t>, n. 13: AAS 57 (1965), p. 17.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10. Cf. Luke 2:14.</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Chapter 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1. Cf. John XXIII, encyclical letter </w:t>
                  </w:r>
                  <w:hyperlink r:id="rId89"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April 11, 1963: AAS 55 (1963), p. 291; "Therefore in this age of ours which prides itself on its atomic power, it is irrational to believe that war is still an apt means of vindicating violated rights."</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2. Cf. Pius XII, Allocution of Sept. 30, 1954: AAS 46 (1954) p. 589; Radio message of Dec. 24, 1954: AAS 47 (1955), pp. 15 ff, John XXIII, encyclical letter </w:t>
                  </w:r>
                  <w:hyperlink r:id="rId90"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AAS 55 (1963), pp. 286-291; Paul VI, Allocution to the United Nations, Oct. 4, 1965.</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3. Cf. John XXIII, encyclical letter </w:t>
                  </w:r>
                  <w:hyperlink r:id="rId91" w:history="1">
                    <w:r w:rsidRPr="006E7FB4">
                      <w:rPr>
                        <w:rFonts w:ascii="Tahoma" w:eastAsia="Times New Roman" w:hAnsi="Tahoma" w:cs="Tahoma"/>
                        <w:i/>
                        <w:iCs/>
                        <w:color w:val="663300"/>
                        <w:u w:val="single"/>
                      </w:rPr>
                      <w:t>Pacem in Terris</w:t>
                    </w:r>
                  </w:hyperlink>
                  <w:r w:rsidRPr="006E7FB4">
                    <w:rPr>
                      <w:rFonts w:ascii="Tahoma" w:eastAsia="Times New Roman" w:hAnsi="Tahoma" w:cs="Tahoma"/>
                    </w:rPr>
                    <w:t>, where reduction of arms is mentioned: AAS 55 (1963), p. 287.</w:t>
                  </w:r>
                </w:p>
                <w:p w:rsidR="006E7FB4" w:rsidRPr="006E7FB4" w:rsidRDefault="006E7FB4" w:rsidP="006E7FB4">
                  <w:pPr>
                    <w:spacing w:before="100" w:beforeAutospacing="1" w:after="100" w:afterAutospacing="1" w:line="240" w:lineRule="auto"/>
                    <w:rPr>
                      <w:rFonts w:ascii="Tahoma" w:eastAsia="Times New Roman" w:hAnsi="Tahoma" w:cs="Tahoma"/>
                    </w:rPr>
                  </w:pPr>
                  <w:r w:rsidRPr="006E7FB4">
                    <w:rPr>
                      <w:rFonts w:ascii="Tahoma" w:eastAsia="Times New Roman" w:hAnsi="Tahoma" w:cs="Tahoma"/>
                    </w:rPr>
                    <w:t>4. Cf. 2 Cor. 2:6.</w:t>
                  </w:r>
                </w:p>
                <w:p w:rsidR="006E7FB4" w:rsidRPr="006E7FB4" w:rsidRDefault="006E7FB4" w:rsidP="006E7FB4">
                  <w:pPr>
                    <w:spacing w:after="0" w:line="240" w:lineRule="auto"/>
                    <w:rPr>
                      <w:rFonts w:ascii="Tahoma" w:eastAsia="Times New Roman" w:hAnsi="Tahoma" w:cs="Tahoma"/>
                    </w:rPr>
                  </w:pPr>
                  <w:r w:rsidRPr="006E7FB4">
                    <w:rPr>
                      <w:rFonts w:ascii="Tahoma" w:eastAsia="Times New Roman" w:hAnsi="Tahoma" w:cs="Tahoma"/>
                    </w:rPr>
                    <w:t> </w:t>
                  </w:r>
                </w:p>
              </w:tc>
            </w:tr>
          </w:tbl>
          <w:p w:rsidR="006E7FB4" w:rsidRPr="006E7FB4" w:rsidRDefault="006E7FB4" w:rsidP="006E7FB4">
            <w:pPr>
              <w:spacing w:after="0" w:line="240" w:lineRule="auto"/>
              <w:jc w:val="center"/>
              <w:rPr>
                <w:rFonts w:ascii="Tahoma" w:eastAsia="Times New Roman" w:hAnsi="Tahoma" w:cs="Tahoma"/>
              </w:rPr>
            </w:pPr>
          </w:p>
        </w:tc>
      </w:tr>
      <w:tr w:rsidR="006E7FB4" w:rsidRPr="006E7FB4" w:rsidTr="006E7FB4">
        <w:trPr>
          <w:tblCellSpacing w:w="0" w:type="dxa"/>
        </w:trPr>
        <w:tc>
          <w:tcPr>
            <w:tcW w:w="0" w:type="auto"/>
            <w:gridSpan w:val="6"/>
            <w:shd w:val="clear" w:color="auto" w:fill="FFFFFF"/>
            <w:hideMark/>
          </w:tcPr>
          <w:p w:rsidR="006E7FB4" w:rsidRPr="006E7FB4" w:rsidRDefault="006E7FB4" w:rsidP="006E7FB4">
            <w:pPr>
              <w:spacing w:after="0" w:line="240" w:lineRule="auto"/>
              <w:rPr>
                <w:rFonts w:ascii="Tahoma" w:eastAsia="Times New Roman" w:hAnsi="Tahoma" w:cs="Tahoma"/>
              </w:rPr>
            </w:pPr>
            <w:r w:rsidRPr="006E7FB4">
              <w:rPr>
                <w:rFonts w:ascii="Tahoma" w:eastAsia="Times New Roman" w:hAnsi="Tahoma" w:cs="Tahoma"/>
              </w:rPr>
              <w:lastRenderedPageBreak/>
              <w:pict>
                <v:rect id="_x0000_i1029" style="width:0;height:1.5pt" o:hralign="center" o:hrstd="t" o:hr="t" fillcolor="#a0a0a0" stroked="f"/>
              </w:pict>
            </w:r>
          </w:p>
          <w:p w:rsidR="006E7FB4" w:rsidRPr="006E7FB4" w:rsidRDefault="006E7FB4" w:rsidP="006E7FB4">
            <w:pPr>
              <w:spacing w:before="100" w:beforeAutospacing="1" w:after="100" w:afterAutospacing="1" w:line="240" w:lineRule="auto"/>
              <w:jc w:val="center"/>
              <w:rPr>
                <w:rFonts w:ascii="Tahoma" w:eastAsia="Times New Roman" w:hAnsi="Tahoma" w:cs="Tahoma"/>
              </w:rPr>
            </w:pPr>
            <w:r w:rsidRPr="006E7FB4">
              <w:rPr>
                <w:rFonts w:ascii="Tahoma" w:eastAsia="Times New Roman" w:hAnsi="Tahoma" w:cs="Tahoma"/>
              </w:rPr>
              <w:t> </w:t>
            </w:r>
          </w:p>
        </w:tc>
      </w:tr>
    </w:tbl>
    <w:p w:rsidR="002E3D08" w:rsidRDefault="002E3D08"/>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4C"/>
    <w:rsid w:val="002E3D08"/>
    <w:rsid w:val="004B7F23"/>
    <w:rsid w:val="00591C40"/>
    <w:rsid w:val="006E7FB4"/>
    <w:rsid w:val="00BC72E8"/>
    <w:rsid w:val="00D1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846FC-6EC1-4D31-B398-361B97CF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FB4"/>
    <w:rPr>
      <w:color w:val="0000FF"/>
      <w:u w:val="single"/>
    </w:rPr>
  </w:style>
  <w:style w:type="character" w:styleId="FollowedHyperlink">
    <w:name w:val="FollowedHyperlink"/>
    <w:basedOn w:val="DefaultParagraphFont"/>
    <w:uiPriority w:val="99"/>
    <w:semiHidden/>
    <w:unhideWhenUsed/>
    <w:rsid w:val="006E7F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5949">
      <w:bodyDiv w:val="1"/>
      <w:marLeft w:val="0"/>
      <w:marRight w:val="0"/>
      <w:marTop w:val="0"/>
      <w:marBottom w:val="0"/>
      <w:divBdr>
        <w:top w:val="none" w:sz="0" w:space="0" w:color="auto"/>
        <w:left w:val="none" w:sz="0" w:space="0" w:color="auto"/>
        <w:bottom w:val="none" w:sz="0" w:space="0" w:color="auto"/>
        <w:right w:val="none" w:sz="0" w:space="0" w:color="auto"/>
      </w:divBdr>
      <w:divsChild>
        <w:div w:id="71061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holy_father/john_xxiii/encyclicals/documents/hf_j-xxiii_enc_15051961_mater_en.html" TargetMode="External"/><Relationship Id="rId21" Type="http://schemas.openxmlformats.org/officeDocument/2006/relationships/hyperlink" Target="http://www.vatican.va/holy_father/pius_xii/encyclicals/documents/hf_p-xii_enc_29061958_ad-apostolorum-principis_en.html" TargetMode="External"/><Relationship Id="rId42" Type="http://schemas.openxmlformats.org/officeDocument/2006/relationships/hyperlink" Target="http://www.vatican.va/archive/hist_councils/ii_vatican_council/documents/vat-ii_const_19641121_lumen-gentium_en.html" TargetMode="External"/><Relationship Id="rId47" Type="http://schemas.openxmlformats.org/officeDocument/2006/relationships/hyperlink" Target="http://www.vatican.va/holy_father/pius_xi/encyclicals/documents/hf_p-xi_enc_31121930_casti-connubii_en.html" TargetMode="External"/><Relationship Id="rId63" Type="http://schemas.openxmlformats.org/officeDocument/2006/relationships/hyperlink" Target="http://www.vatican.va/archive/hist_councils/ii_vatican_council/documents/vat-ii_decree_19631204_inter-mirifica_en.html" TargetMode="External"/><Relationship Id="rId68" Type="http://schemas.openxmlformats.org/officeDocument/2006/relationships/hyperlink" Target="http://www.vatican.va/holy_father/john_xxiii/encyclicals/documents/hf_j-xxiii_enc_15051961_mater_en.html" TargetMode="External"/><Relationship Id="rId84" Type="http://schemas.openxmlformats.org/officeDocument/2006/relationships/hyperlink" Target="http://www.vatican.va/holy_father/john_xxiii/encyclicals/documents/hf_j-xxiii_enc_15051961_mater_en.html" TargetMode="External"/><Relationship Id="rId89" Type="http://schemas.openxmlformats.org/officeDocument/2006/relationships/hyperlink" Target="http://www.vatican.va/holy_father/john_xxiii/encyclicals/documents/hf_j-xxiii_enc_11041963_pacem_en.html" TargetMode="External"/><Relationship Id="rId16" Type="http://schemas.openxmlformats.org/officeDocument/2006/relationships/hyperlink" Target="javascript:up()" TargetMode="External"/><Relationship Id="rId11" Type="http://schemas.openxmlformats.org/officeDocument/2006/relationships/image" Target="media/image4.png"/><Relationship Id="rId32" Type="http://schemas.openxmlformats.org/officeDocument/2006/relationships/hyperlink" Target="http://www.vatican.va/holy_father/john_xxiii/encyclicals/documents/hf_j-xxiii_enc_11041963_pacem_en.html" TargetMode="External"/><Relationship Id="rId37" Type="http://schemas.openxmlformats.org/officeDocument/2006/relationships/hyperlink" Target="http://www.vatican.va/holy_father/paul_vi/encyclicals/documents/hf_p-vi_enc_06081964_ecclesiam_en.html" TargetMode="External"/><Relationship Id="rId53" Type="http://schemas.openxmlformats.org/officeDocument/2006/relationships/hyperlink" Target="http://www.vatican.va/holy_father/pius_xi/encyclicals/documents/hf_p-xi_enc_19310515_quadragesimo-anno_en.html" TargetMode="External"/><Relationship Id="rId58" Type="http://schemas.openxmlformats.org/officeDocument/2006/relationships/hyperlink" Target="http://www.vatican.va/archive/hist_councils/ii_vatican_council/documents/vat-ii_decree_19651028_optatam-totius_en.html" TargetMode="External"/><Relationship Id="rId74" Type="http://schemas.openxmlformats.org/officeDocument/2006/relationships/hyperlink" Target="http://www.vatican.va/holy_father/pius_xi/encyclicals/documents/hf_p-xi_enc_19310515_quadragesimo-anno_en.html" TargetMode="External"/><Relationship Id="rId79" Type="http://schemas.openxmlformats.org/officeDocument/2006/relationships/hyperlink" Target="http://www.vatican.va/holy_father/pius_xi/encyclicals/documents/hf_p-xi_enc_19310515_quadragesimo-anno_en.html" TargetMode="External"/><Relationship Id="rId5" Type="http://schemas.openxmlformats.org/officeDocument/2006/relationships/image" Target="media/image1.png"/><Relationship Id="rId90" Type="http://schemas.openxmlformats.org/officeDocument/2006/relationships/hyperlink" Target="http://www.vatican.va/holy_father/john_xxiii/encyclicals/documents/hf_j-xxiii_enc_11041963_pacem_en.html" TargetMode="External"/><Relationship Id="rId22" Type="http://schemas.openxmlformats.org/officeDocument/2006/relationships/hyperlink" Target="http://www.vatican.va/holy_father/john_xxiii/encyclicals/documents/hf_j-xxiii_enc_15051961_mater_en.html" TargetMode="External"/><Relationship Id="rId27" Type="http://schemas.openxmlformats.org/officeDocument/2006/relationships/hyperlink" Target="http://www.vatican.va/holy_father/john_xxiii/encyclicals/documents/hf_j-xxiii_enc_11041963_pacem_en.html" TargetMode="External"/><Relationship Id="rId43" Type="http://schemas.openxmlformats.org/officeDocument/2006/relationships/hyperlink" Target="http://www.vatican.va/archive/hist_councils/ii_vatican_council/documents/vat-ii_const_19641121_lumen-gentium_en.html" TargetMode="External"/><Relationship Id="rId48" Type="http://schemas.openxmlformats.org/officeDocument/2006/relationships/hyperlink" Target="http://www.vatican.va/holy_father/pius_xi/encyclicals/documents/hf_p-xi_enc_31121930_casti-connubii_en.html" TargetMode="External"/><Relationship Id="rId64" Type="http://schemas.openxmlformats.org/officeDocument/2006/relationships/hyperlink" Target="http://www.vatican.va/holy_father/leo_xiii/encyclicals/documents/hf_l-xiii_enc_20061888_libertas_en.html" TargetMode="External"/><Relationship Id="rId69" Type="http://schemas.openxmlformats.org/officeDocument/2006/relationships/hyperlink" Target="http://www.vatican.va/holy_father/leo_xiii/encyclicals/documents/hf_l-xiii_enc_15051891_rerum-novarum_en.html" TargetMode="External"/><Relationship Id="rId8" Type="http://schemas.openxmlformats.org/officeDocument/2006/relationships/hyperlink" Target="https://twitter.com/home?status=vatican.va:%0A" TargetMode="External"/><Relationship Id="rId51" Type="http://schemas.openxmlformats.org/officeDocument/2006/relationships/hyperlink" Target="http://www.vatican.va/holy_father/pius_xi/encyclicals/documents/hf_p-xi_enc_31121930_casti-connubii_en.html" TargetMode="External"/><Relationship Id="rId72" Type="http://schemas.openxmlformats.org/officeDocument/2006/relationships/hyperlink" Target="http://www.vatican.va/holy_father/john_xxiii/encyclicals/documents/hf_j-xxiii_enc_15051961_mater_en.html" TargetMode="External"/><Relationship Id="rId80" Type="http://schemas.openxmlformats.org/officeDocument/2006/relationships/hyperlink" Target="http://www.vatican.va/holy_father/john_xxiii/encyclicals/documents/hf_j-xxiii_enc_15051961_mater_en.html" TargetMode="External"/><Relationship Id="rId85" Type="http://schemas.openxmlformats.org/officeDocument/2006/relationships/hyperlink" Target="http://www.vatican.va/holy_father/john_xxiii/encyclicals/documents/hf_j-xxiii_enc_11041963_pacem_en.htm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image" Target="media/image7.png"/><Relationship Id="rId25" Type="http://schemas.openxmlformats.org/officeDocument/2006/relationships/hyperlink" Target="http://www.vatican.va/archive/hist_councils/ii_vatican_council/documents/vat-ii_const_19641121_lumen-gentium_en.html" TargetMode="External"/><Relationship Id="rId33" Type="http://schemas.openxmlformats.org/officeDocument/2006/relationships/hyperlink" Target="http://www.vatican.va/holy_father/john_xxiii/encyclicals/documents/hf_j-xxiii_enc_11041963_pacem_en.html" TargetMode="External"/><Relationship Id="rId38" Type="http://schemas.openxmlformats.org/officeDocument/2006/relationships/hyperlink" Target="http://www.vatican.va/archive/hist_councils/ii_vatican_council/documents/vat-ii_const_19641121_lumen-gentium_en.html" TargetMode="External"/><Relationship Id="rId46" Type="http://schemas.openxmlformats.org/officeDocument/2006/relationships/hyperlink" Target="http://www.vatican.va/archive/hist_councils/ii_vatican_council/documents/vat-ii_const_19641121_lumen-gentium_en.html" TargetMode="External"/><Relationship Id="rId59" Type="http://schemas.openxmlformats.org/officeDocument/2006/relationships/hyperlink" Target="http://www.vatican.va/archive/hist_councils/ii_vatican_council/documents/vat-ii_decl_19651028_gravissimum-educationis_en.html" TargetMode="External"/><Relationship Id="rId67" Type="http://schemas.openxmlformats.org/officeDocument/2006/relationships/hyperlink" Target="http://www.vatican.va/holy_father/john_xxiii/encyclicals/documents/hf_j-xxiii_enc_15051961_mater_en.html" TargetMode="External"/><Relationship Id="rId20" Type="http://schemas.openxmlformats.org/officeDocument/2006/relationships/hyperlink" Target="http://www.vatican.va/holy_father/pius_xi/encyclicals/documents/hf_p-xi_enc_19031937_divini-redemptoris_en.html" TargetMode="External"/><Relationship Id="rId41" Type="http://schemas.openxmlformats.org/officeDocument/2006/relationships/hyperlink" Target="http://www.vatican.va/holy_father/john_xxiii/encyclicals/documents/hf_j-xxiii_enc_15051961_mater_en.html" TargetMode="External"/><Relationship Id="rId54" Type="http://schemas.openxmlformats.org/officeDocument/2006/relationships/hyperlink" Target="http://www.vatican.va/holy_father/john_xxiii/encyclicals/documents/hf_j-xxiii_enc_11041963_pacem_en.html" TargetMode="External"/><Relationship Id="rId62" Type="http://schemas.openxmlformats.org/officeDocument/2006/relationships/hyperlink" Target="http://www.vatican.va/holy_father/john_xxiii/encyclicals/documents/hf_j-xxiii_enc_15051961_mater_en.html" TargetMode="External"/><Relationship Id="rId70" Type="http://schemas.openxmlformats.org/officeDocument/2006/relationships/hyperlink" Target="http://www.vatican.va/holy_father/pius_xi/encyclicals/documents/hf_p-xi_enc_19310515_quadragesimo-anno_en.html" TargetMode="External"/><Relationship Id="rId75" Type="http://schemas.openxmlformats.org/officeDocument/2006/relationships/hyperlink" Target="http://www.vatican.va/holy_father/pius_xii/encyclicals/documents/hf_p-xii_enc_01111939_sertum-laetitiae_en.html" TargetMode="External"/><Relationship Id="rId83" Type="http://schemas.openxmlformats.org/officeDocument/2006/relationships/hyperlink" Target="http://www.vatican.va/holy_father/john_xxiii/encyclicals/documents/hf_j-xxiii_enc_15051961_mater_en.html" TargetMode="External"/><Relationship Id="rId88" Type="http://schemas.openxmlformats.org/officeDocument/2006/relationships/hyperlink" Target="http://www.vatican.va/archive/hist_councils/ii_vatican_council/documents/vat-ii_const_19641121_lumen-gentium_en.html" TargetMode="External"/><Relationship Id="rId91" Type="http://schemas.openxmlformats.org/officeDocument/2006/relationships/hyperlink" Target="http://www.vatican.va/holy_father/john_xxiii/encyclicals/documents/hf_j-xxiii_enc_11041963_pacem_en.html" TargetMode="External"/><Relationship Id="rId1" Type="http://schemas.openxmlformats.org/officeDocument/2006/relationships/styles" Target="styles.xml"/><Relationship Id="rId6" Type="http://schemas.openxmlformats.org/officeDocument/2006/relationships/hyperlink" Target="https://www.facebook.com/sharer.php?u=" TargetMode="External"/><Relationship Id="rId15" Type="http://schemas.openxmlformats.org/officeDocument/2006/relationships/image" Target="media/image6.png"/><Relationship Id="rId23" Type="http://schemas.openxmlformats.org/officeDocument/2006/relationships/hyperlink" Target="http://www.vatican.va/holy_father/paul_vi/encyclicals/documents/hf_p-vi_enc_06081964_ecclesiam_en.html" TargetMode="External"/><Relationship Id="rId28" Type="http://schemas.openxmlformats.org/officeDocument/2006/relationships/hyperlink" Target="http://www.vatican.va/holy_father/paul_vi/encyclicals/documents/hf_p-vi_enc_06081964_ecclesiam_en.html" TargetMode="External"/><Relationship Id="rId36" Type="http://schemas.openxmlformats.org/officeDocument/2006/relationships/hyperlink" Target="http://www.vatican.va/holy_father/pius_xi/encyclicals/documents/hf_p-xi_enc_19310515_quadragesimo-anno_en.html" TargetMode="External"/><Relationship Id="rId49" Type="http://schemas.openxmlformats.org/officeDocument/2006/relationships/hyperlink" Target="http://www.vatican.va/archive/hist_councils/ii_vatican_council/documents/vat-ii_const_19641121_lumen-gentium_en.html" TargetMode="External"/><Relationship Id="rId57" Type="http://schemas.openxmlformats.org/officeDocument/2006/relationships/hyperlink" Target="http://www.vatican.va/archive/hist_councils/ii_vatican_council/documents/vat-ii_const_19631204_sacrosanctum-concilium_en.html" TargetMode="External"/><Relationship Id="rId10" Type="http://schemas.openxmlformats.org/officeDocument/2006/relationships/hyperlink" Target="https://plus.google.com/share?url=" TargetMode="External"/><Relationship Id="rId31" Type="http://schemas.openxmlformats.org/officeDocument/2006/relationships/hyperlink" Target="http://www.vatican.va/holy_father/john_xxiii/encyclicals/documents/hf_j-xxiii_enc_15051961_mater_en.html" TargetMode="External"/><Relationship Id="rId44" Type="http://schemas.openxmlformats.org/officeDocument/2006/relationships/hyperlink" Target="http://www.vatican.va/archive/hist_councils/ii_vatican_council/documents/vat-ii_const_19641121_lumen-gentium_en.html" TargetMode="External"/><Relationship Id="rId52" Type="http://schemas.openxmlformats.org/officeDocument/2006/relationships/hyperlink" Target="http://www.vatican.va/holy_father/pius_xi/encyclicals/documents/hf_p-xi_enc_31121930_casti-connubii_en.html" TargetMode="External"/><Relationship Id="rId60" Type="http://schemas.openxmlformats.org/officeDocument/2006/relationships/hyperlink" Target="http://www.vatican.va/archive/hist_councils/ii_vatican_council/documents/vat-ii_const_19641121_lumen-gentium_en.html" TargetMode="External"/><Relationship Id="rId65" Type="http://schemas.openxmlformats.org/officeDocument/2006/relationships/hyperlink" Target="http://www.vatican.va/holy_father/pius_xi/encyclicals/documents/hf_p-xi_enc_19310515_quadragesimo-anno_en.html" TargetMode="External"/><Relationship Id="rId73" Type="http://schemas.openxmlformats.org/officeDocument/2006/relationships/hyperlink" Target="http://www.vatican.va/holy_father/john_xxiii/encyclicals/documents/hf_j-xxiii_enc_15051961_mater_en.html" TargetMode="External"/><Relationship Id="rId78" Type="http://schemas.openxmlformats.org/officeDocument/2006/relationships/hyperlink" Target="http://www.vatican.va/holy_father/leo_xiii/encyclicals/documents/hf_l-xiii_enc_15051891_rerum-novarum_en.html" TargetMode="External"/><Relationship Id="rId81" Type="http://schemas.openxmlformats.org/officeDocument/2006/relationships/hyperlink" Target="http://www.vatican.va/holy_father/pius_xi/encyclicals/documents/hf_p-xi_enc_19310515_quadragesimo-anno_en.html" TargetMode="External"/><Relationship Id="rId86" Type="http://schemas.openxmlformats.org/officeDocument/2006/relationships/hyperlink" Target="http://www.vatican.va/holy_father/john_xxiii/encyclicals/documents/hf_j-xxiii_enc_11041963_pacem_en.html" TargetMode="External"/><Relationship Id="rId4" Type="http://schemas.openxmlformats.org/officeDocument/2006/relationships/hyperlink" Target="http://www.vatican.va/index.htm" TargetMode="Externa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www.vatican.va/archive/hist_councils/ii_vatican_council/documents/vat-ii_const_19651207_gaudium-et-spes_en.html" TargetMode="External"/><Relationship Id="rId39" Type="http://schemas.openxmlformats.org/officeDocument/2006/relationships/hyperlink" Target="http://www.vatican.va/archive/hist_councils/ii_vatican_council/documents/vat-ii_const_19641121_lumen-gentium_en.html" TargetMode="External"/><Relationship Id="rId34" Type="http://schemas.openxmlformats.org/officeDocument/2006/relationships/hyperlink" Target="http://www.vatican.va/archive/hist_councils/ii_vatican_council/documents/vat-ii_const_19641121_lumen-gentium_en.html" TargetMode="External"/><Relationship Id="rId50" Type="http://schemas.openxmlformats.org/officeDocument/2006/relationships/hyperlink" Target="http://www.vatican.va/holy_father/pius_xi/encyclicals/documents/hf_p-xi_enc_31121930_casti-connubii_en.html" TargetMode="External"/><Relationship Id="rId55" Type="http://schemas.openxmlformats.org/officeDocument/2006/relationships/hyperlink" Target="http://www.vatican.va/holy_father/john_xxiii/encyclicals/documents/hf_j-xxiii_enc_11041963_pacem_en.html" TargetMode="External"/><Relationship Id="rId76" Type="http://schemas.openxmlformats.org/officeDocument/2006/relationships/hyperlink" Target="http://www.vatican.va/holy_father/john_xxiii/encyclicals/documents/hf_j-xxiii_enc_15051961_mater_en.html" TargetMode="External"/><Relationship Id="rId7" Type="http://schemas.openxmlformats.org/officeDocument/2006/relationships/image" Target="media/image2.png"/><Relationship Id="rId71" Type="http://schemas.openxmlformats.org/officeDocument/2006/relationships/hyperlink" Target="http://www.vatican.va/holy_father/pius_xi/encyclicals/documents/hf_p-xi_enc_19031937_divini-redemptoris_en.html"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vatican.va/holy_father/john_xxiii/encyclicals/documents/hf_j-xxiii_enc_15051961_mater_en.html" TargetMode="External"/><Relationship Id="rId24" Type="http://schemas.openxmlformats.org/officeDocument/2006/relationships/hyperlink" Target="http://www.vatican.va/archive/hist_councils/ii_vatican_council/documents/vat-ii_const_19641121_lumen-gentium_en.html" TargetMode="External"/><Relationship Id="rId40" Type="http://schemas.openxmlformats.org/officeDocument/2006/relationships/hyperlink" Target="http://www.vatican.va/archive/hist_councils/ii_vatican_council/documents/vat-ii_const_19641121_lumen-gentium_en.html" TargetMode="External"/><Relationship Id="rId45" Type="http://schemas.openxmlformats.org/officeDocument/2006/relationships/hyperlink" Target="http://www.vatican.va/archive/hist_councils/ii_vatican_council/documents/vat-ii_const_19641121_lumen-gentium_en.html" TargetMode="External"/><Relationship Id="rId66" Type="http://schemas.openxmlformats.org/officeDocument/2006/relationships/hyperlink" Target="http://www.vatican.va/holy_father/pius_xi/encyclicals/documents/hf_p-xi_enc_19031937_divini-redemptoris_en.html" TargetMode="External"/><Relationship Id="rId87" Type="http://schemas.openxmlformats.org/officeDocument/2006/relationships/hyperlink" Target="http://www.vatican.va/holy_father/john_xxiii/encyclicals/documents/hf_j-xxiii_enc_15051961_mater_en.html" TargetMode="External"/><Relationship Id="rId61" Type="http://schemas.openxmlformats.org/officeDocument/2006/relationships/hyperlink" Target="http://www.vatican.va/holy_father/pius_xi/encyclicals/documents/hf_p-xi_enc_19310515_quadragesimo-anno_en.html" TargetMode="External"/><Relationship Id="rId82" Type="http://schemas.openxmlformats.org/officeDocument/2006/relationships/hyperlink" Target="http://www.vatican.va/holy_father/john_xxiii/encyclicals/documents/hf_j-xxiii_enc_15051961_mater_en.html" TargetMode="External"/><Relationship Id="rId19" Type="http://schemas.openxmlformats.org/officeDocument/2006/relationships/image" Target="media/image8.png"/><Relationship Id="rId14" Type="http://schemas.openxmlformats.org/officeDocument/2006/relationships/hyperlink" Target="javascript:history.go(-1)" TargetMode="External"/><Relationship Id="rId30" Type="http://schemas.openxmlformats.org/officeDocument/2006/relationships/hyperlink" Target="http://www.vatican.va/holy_father/pius_xi/encyclicals/documents/hf_p-xi_enc_19310515_quadragesimo-anno_en.html" TargetMode="External"/><Relationship Id="rId35" Type="http://schemas.openxmlformats.org/officeDocument/2006/relationships/hyperlink" Target="http://www.vatican.va/holy_father/john_xxiii/encyclicals/documents/hf_j-xxiii_enc_11041963_pacem_en.html" TargetMode="External"/><Relationship Id="rId56" Type="http://schemas.openxmlformats.org/officeDocument/2006/relationships/hyperlink" Target="http://www.vatican.va/holy_father/john_xxiii/encyclicals/documents/hf_j-xxiii_enc_11041963_pacem_en.html" TargetMode="External"/><Relationship Id="rId77" Type="http://schemas.openxmlformats.org/officeDocument/2006/relationships/hyperlink" Target="http://www.vatican.va/holy_father/leo_xiii/encyclicals/documents/hf_l-xiii_enc_15051891_rerum-novar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33666</Words>
  <Characters>191901</Characters>
  <Application>Microsoft Office Word</Application>
  <DocSecurity>0</DocSecurity>
  <Lines>1599</Lines>
  <Paragraphs>450</Paragraphs>
  <ScaleCrop>false</ScaleCrop>
  <Company/>
  <LinksUpToDate>false</LinksUpToDate>
  <CharactersWithSpaces>225117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2019-03-22T07:07:00Z</dcterms:created>
  <dcterms:modified xsi:type="dcterms:W3CDTF">2019-03-22T07:07:00Z</dcterms:modified>
</cp:coreProperties>
</file>